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240" w:rsidRPr="009E6A24" w:rsidRDefault="00450080" w:rsidP="009E6A24">
      <w:pPr>
        <w:adjustRightInd w:val="0"/>
        <w:snapToGrid w:val="0"/>
        <w:spacing w:line="560" w:lineRule="exact"/>
        <w:rPr>
          <w:rFonts w:eastAsia="黑体"/>
          <w:sz w:val="32"/>
          <w:szCs w:val="32"/>
        </w:rPr>
      </w:pPr>
      <w:r w:rsidRPr="009E6A24">
        <w:rPr>
          <w:rFonts w:eastAsia="黑体"/>
          <w:sz w:val="32"/>
          <w:szCs w:val="32"/>
        </w:rPr>
        <w:t>附件</w:t>
      </w:r>
      <w:r w:rsidRPr="009E6A24">
        <w:rPr>
          <w:rFonts w:eastAsia="黑体"/>
          <w:sz w:val="32"/>
          <w:szCs w:val="32"/>
        </w:rPr>
        <w:t>2</w:t>
      </w:r>
    </w:p>
    <w:p w:rsidR="009E6A24" w:rsidRPr="009E6A24" w:rsidRDefault="00450080" w:rsidP="009E6A24">
      <w:pPr>
        <w:snapToGrid w:val="0"/>
        <w:spacing w:line="560" w:lineRule="exact"/>
        <w:jc w:val="center"/>
        <w:rPr>
          <w:rFonts w:eastAsia="方正小标宋简体"/>
          <w:sz w:val="44"/>
          <w:szCs w:val="32"/>
        </w:rPr>
      </w:pPr>
      <w:r w:rsidRPr="009E6A24">
        <w:rPr>
          <w:rFonts w:eastAsia="方正小标宋简体"/>
          <w:sz w:val="44"/>
          <w:szCs w:val="32"/>
        </w:rPr>
        <w:t>第七</w:t>
      </w:r>
      <w:r w:rsidRPr="009E6A24">
        <w:rPr>
          <w:rFonts w:ascii="方正小标宋简体" w:eastAsia="方正小标宋简体" w:hint="eastAsia"/>
          <w:sz w:val="44"/>
          <w:szCs w:val="32"/>
        </w:rPr>
        <w:t>届“互联网</w:t>
      </w:r>
      <w:r w:rsidRPr="009E6A24">
        <w:rPr>
          <w:rFonts w:ascii="方正小标宋简体" w:eastAsia="方正小标宋简体" w:hint="eastAsia"/>
          <w:sz w:val="44"/>
          <w:szCs w:val="32"/>
        </w:rPr>
        <w:t>+</w:t>
      </w:r>
      <w:r w:rsidRPr="009E6A24">
        <w:rPr>
          <w:rFonts w:ascii="方正小标宋简体" w:eastAsia="方正小标宋简体" w:hint="eastAsia"/>
          <w:sz w:val="44"/>
          <w:szCs w:val="32"/>
        </w:rPr>
        <w:t>”大学生</w:t>
      </w:r>
      <w:r w:rsidRPr="009E6A24">
        <w:rPr>
          <w:rFonts w:eastAsia="方正小标宋简体"/>
          <w:sz w:val="44"/>
          <w:szCs w:val="32"/>
        </w:rPr>
        <w:t>创新创业大赛</w:t>
      </w:r>
    </w:p>
    <w:p w:rsidR="00AF4240" w:rsidRPr="009E6A24" w:rsidRDefault="00450080" w:rsidP="009E6A24">
      <w:pPr>
        <w:snapToGrid w:val="0"/>
        <w:spacing w:line="560" w:lineRule="exact"/>
        <w:jc w:val="center"/>
        <w:rPr>
          <w:rFonts w:eastAsia="方正小标宋简体"/>
          <w:sz w:val="44"/>
          <w:szCs w:val="32"/>
        </w:rPr>
      </w:pPr>
      <w:r w:rsidRPr="009E6A24">
        <w:rPr>
          <w:rFonts w:eastAsia="方正小标宋简体"/>
          <w:sz w:val="44"/>
          <w:szCs w:val="32"/>
        </w:rPr>
        <w:t>“</w:t>
      </w:r>
      <w:r w:rsidRPr="009E6A24">
        <w:rPr>
          <w:rFonts w:eastAsia="方正小标宋简体"/>
          <w:sz w:val="44"/>
          <w:szCs w:val="32"/>
        </w:rPr>
        <w:t>青年红色筑梦之旅</w:t>
      </w:r>
      <w:r w:rsidRPr="009E6A24">
        <w:rPr>
          <w:rFonts w:eastAsia="方正小标宋简体"/>
          <w:sz w:val="44"/>
          <w:szCs w:val="32"/>
        </w:rPr>
        <w:t>”</w:t>
      </w:r>
      <w:r w:rsidRPr="009E6A24">
        <w:rPr>
          <w:rFonts w:eastAsia="方正小标宋简体"/>
          <w:sz w:val="44"/>
          <w:szCs w:val="32"/>
        </w:rPr>
        <w:t>活动方案</w:t>
      </w:r>
    </w:p>
    <w:p w:rsidR="00AF4240" w:rsidRPr="009E6A24" w:rsidRDefault="00AF4240" w:rsidP="009E6A24">
      <w:pPr>
        <w:snapToGrid w:val="0"/>
        <w:spacing w:line="560" w:lineRule="exact"/>
        <w:ind w:firstLineChars="200" w:firstLine="640"/>
        <w:rPr>
          <w:rFonts w:eastAsia="仿宋"/>
          <w:sz w:val="32"/>
          <w:szCs w:val="32"/>
        </w:rPr>
      </w:pP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第七</w:t>
      </w:r>
      <w:r w:rsidRPr="009E6A24">
        <w:rPr>
          <w:rFonts w:ascii="仿宋" w:eastAsia="仿宋" w:hAnsi="仿宋"/>
          <w:sz w:val="32"/>
          <w:szCs w:val="32"/>
        </w:rPr>
        <w:t>届</w:t>
      </w:r>
      <w:r w:rsidRPr="009E6A24">
        <w:rPr>
          <w:rFonts w:ascii="仿宋" w:eastAsia="仿宋" w:hAnsi="仿宋"/>
          <w:sz w:val="32"/>
          <w:szCs w:val="32"/>
        </w:rPr>
        <w:t>“</w:t>
      </w:r>
      <w:r w:rsidRPr="009E6A24">
        <w:rPr>
          <w:rFonts w:ascii="仿宋" w:eastAsia="仿宋" w:hAnsi="仿宋"/>
          <w:sz w:val="32"/>
          <w:szCs w:val="32"/>
        </w:rPr>
        <w:t>互联网</w:t>
      </w:r>
      <w:r w:rsidRPr="009E6A24">
        <w:rPr>
          <w:rFonts w:ascii="仿宋" w:eastAsia="仿宋" w:hAnsi="仿宋"/>
          <w:sz w:val="32"/>
          <w:szCs w:val="32"/>
        </w:rPr>
        <w:t>+”</w:t>
      </w:r>
      <w:r w:rsidRPr="009E6A24">
        <w:rPr>
          <w:rFonts w:ascii="仿宋" w:eastAsia="仿宋" w:hAnsi="仿宋"/>
          <w:sz w:val="32"/>
          <w:szCs w:val="32"/>
        </w:rPr>
        <w:t>大学生创新创业大赛继</w:t>
      </w:r>
      <w:r w:rsidRPr="009E6A24">
        <w:rPr>
          <w:rFonts w:eastAsia="仿宋"/>
          <w:sz w:val="32"/>
          <w:szCs w:val="32"/>
        </w:rPr>
        <w:t>续在更大范围、更高层次、更有温度、更深程度上开展</w:t>
      </w:r>
      <w:r w:rsidRPr="009E6A24">
        <w:rPr>
          <w:rFonts w:eastAsia="仿宋"/>
          <w:sz w:val="32"/>
          <w:szCs w:val="32"/>
        </w:rPr>
        <w:t>“</w:t>
      </w:r>
      <w:r w:rsidRPr="009E6A24">
        <w:rPr>
          <w:rFonts w:eastAsia="仿宋"/>
          <w:sz w:val="32"/>
          <w:szCs w:val="32"/>
        </w:rPr>
        <w:t>青年红色筑梦之旅</w:t>
      </w:r>
      <w:r w:rsidRPr="009E6A24">
        <w:rPr>
          <w:rFonts w:eastAsia="仿宋"/>
          <w:sz w:val="32"/>
          <w:szCs w:val="32"/>
        </w:rPr>
        <w:t>”</w:t>
      </w:r>
      <w:r w:rsidRPr="009E6A24">
        <w:rPr>
          <w:rFonts w:eastAsia="仿宋"/>
          <w:sz w:val="32"/>
          <w:szCs w:val="32"/>
        </w:rPr>
        <w:t>活动。方案如下。</w:t>
      </w:r>
    </w:p>
    <w:p w:rsidR="00AF4240" w:rsidRPr="009E6A24" w:rsidRDefault="00450080" w:rsidP="009E6A24">
      <w:pPr>
        <w:snapToGrid w:val="0"/>
        <w:spacing w:line="560" w:lineRule="exact"/>
        <w:ind w:firstLineChars="200" w:firstLine="640"/>
        <w:rPr>
          <w:rFonts w:eastAsia="黑体"/>
          <w:bCs/>
          <w:sz w:val="32"/>
          <w:szCs w:val="32"/>
        </w:rPr>
      </w:pPr>
      <w:r w:rsidRPr="009E6A24">
        <w:rPr>
          <w:rFonts w:eastAsia="黑体"/>
          <w:bCs/>
          <w:sz w:val="32"/>
          <w:szCs w:val="32"/>
        </w:rPr>
        <w:t>一、活动主题</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青春领航乡村振兴</w:t>
      </w:r>
      <w:r w:rsidRPr="009E6A24">
        <w:rPr>
          <w:rFonts w:eastAsia="仿宋"/>
          <w:sz w:val="32"/>
          <w:szCs w:val="32"/>
        </w:rPr>
        <w:t xml:space="preserve">  </w:t>
      </w:r>
      <w:r w:rsidRPr="009E6A24">
        <w:rPr>
          <w:rFonts w:eastAsia="仿宋"/>
          <w:sz w:val="32"/>
          <w:szCs w:val="32"/>
        </w:rPr>
        <w:t>红色筑梦创业人生</w:t>
      </w:r>
    </w:p>
    <w:p w:rsidR="00AF4240" w:rsidRPr="009E6A24" w:rsidRDefault="00450080" w:rsidP="009E6A24">
      <w:pPr>
        <w:snapToGrid w:val="0"/>
        <w:spacing w:line="560" w:lineRule="exact"/>
        <w:ind w:firstLineChars="200" w:firstLine="640"/>
        <w:rPr>
          <w:rFonts w:eastAsia="黑体"/>
          <w:bCs/>
          <w:sz w:val="32"/>
          <w:szCs w:val="32"/>
        </w:rPr>
      </w:pPr>
      <w:r w:rsidRPr="009E6A24">
        <w:rPr>
          <w:rFonts w:eastAsia="黑体"/>
          <w:bCs/>
          <w:sz w:val="32"/>
          <w:szCs w:val="32"/>
        </w:rPr>
        <w:t>二、主要目标</w:t>
      </w:r>
    </w:p>
    <w:p w:rsidR="00AF4240" w:rsidRPr="009E6A24" w:rsidRDefault="00450080" w:rsidP="009E6A24">
      <w:pPr>
        <w:snapToGrid w:val="0"/>
        <w:spacing w:line="560" w:lineRule="exact"/>
        <w:ind w:firstLineChars="200" w:firstLine="640"/>
        <w:rPr>
          <w:rFonts w:ascii="仿宋" w:eastAsia="仿宋" w:hAnsi="仿宋"/>
          <w:sz w:val="32"/>
          <w:szCs w:val="32"/>
        </w:rPr>
      </w:pPr>
      <w:r w:rsidRPr="009E6A24">
        <w:rPr>
          <w:rFonts w:eastAsia="仿宋"/>
          <w:sz w:val="32"/>
          <w:szCs w:val="32"/>
        </w:rPr>
        <w:t>深入贯彻落实习近平总书记给第三届中国</w:t>
      </w:r>
      <w:r w:rsidRPr="009E6A24">
        <w:rPr>
          <w:rFonts w:eastAsia="仿宋"/>
          <w:sz w:val="32"/>
          <w:szCs w:val="32"/>
        </w:rPr>
        <w:t>“</w:t>
      </w:r>
      <w:r w:rsidRPr="009E6A24">
        <w:rPr>
          <w:rFonts w:eastAsia="仿宋"/>
          <w:sz w:val="32"/>
          <w:szCs w:val="32"/>
        </w:rPr>
        <w:t>互联网</w:t>
      </w:r>
      <w:r w:rsidRPr="009E6A24">
        <w:rPr>
          <w:rFonts w:eastAsia="仿宋"/>
          <w:sz w:val="32"/>
          <w:szCs w:val="32"/>
        </w:rPr>
        <w:t>+”</w:t>
      </w:r>
      <w:r w:rsidRPr="009E6A24">
        <w:rPr>
          <w:rFonts w:eastAsia="仿宋"/>
          <w:sz w:val="32"/>
          <w:szCs w:val="32"/>
        </w:rPr>
        <w:t>大学生创新创业大赛</w:t>
      </w:r>
      <w:r w:rsidRPr="009E6A24">
        <w:rPr>
          <w:rFonts w:eastAsia="仿宋"/>
          <w:sz w:val="32"/>
          <w:szCs w:val="32"/>
        </w:rPr>
        <w:t>“</w:t>
      </w:r>
      <w:r w:rsidRPr="009E6A24">
        <w:rPr>
          <w:rFonts w:eastAsia="仿宋"/>
          <w:sz w:val="32"/>
          <w:szCs w:val="32"/>
        </w:rPr>
        <w:t>青年红色筑梦之旅</w:t>
      </w:r>
      <w:r w:rsidRPr="009E6A24">
        <w:rPr>
          <w:rFonts w:eastAsia="仿宋"/>
          <w:sz w:val="32"/>
          <w:szCs w:val="32"/>
        </w:rPr>
        <w:t>”</w:t>
      </w:r>
      <w:r w:rsidRPr="009E6A24">
        <w:rPr>
          <w:rFonts w:eastAsia="仿宋"/>
          <w:sz w:val="32"/>
          <w:szCs w:val="32"/>
        </w:rPr>
        <w:t>大学生</w:t>
      </w:r>
      <w:r w:rsidRPr="009E6A24">
        <w:rPr>
          <w:rFonts w:eastAsia="仿宋"/>
          <w:sz w:val="32"/>
          <w:szCs w:val="32"/>
        </w:rPr>
        <w:t>回信重要精神，紧扣</w:t>
      </w:r>
      <w:r w:rsidRPr="009E6A24">
        <w:rPr>
          <w:rFonts w:ascii="仿宋" w:eastAsia="仿宋" w:hAnsi="仿宋"/>
          <w:sz w:val="32"/>
          <w:szCs w:val="32"/>
        </w:rPr>
        <w:t>“</w:t>
      </w:r>
      <w:r w:rsidRPr="009E6A24">
        <w:rPr>
          <w:rFonts w:ascii="仿宋" w:eastAsia="仿宋" w:hAnsi="仿宋"/>
          <w:sz w:val="32"/>
          <w:szCs w:val="32"/>
        </w:rPr>
        <w:t>建党百年</w:t>
      </w:r>
      <w:r w:rsidRPr="009E6A24">
        <w:rPr>
          <w:rFonts w:ascii="仿宋" w:eastAsia="仿宋" w:hAnsi="仿宋"/>
          <w:sz w:val="32"/>
          <w:szCs w:val="32"/>
        </w:rPr>
        <w:t>”</w:t>
      </w:r>
      <w:r w:rsidRPr="009E6A24">
        <w:rPr>
          <w:rFonts w:ascii="仿宋" w:eastAsia="仿宋" w:hAnsi="仿宋"/>
          <w:sz w:val="32"/>
          <w:szCs w:val="32"/>
        </w:rPr>
        <w:t>主题</w:t>
      </w:r>
      <w:r w:rsidRPr="009E6A24">
        <w:rPr>
          <w:rFonts w:eastAsia="仿宋"/>
          <w:sz w:val="32"/>
          <w:szCs w:val="32"/>
        </w:rPr>
        <w:t>，大力弘扬跨越时</w:t>
      </w:r>
      <w:r w:rsidRPr="009E6A24">
        <w:rPr>
          <w:rFonts w:ascii="仿宋" w:eastAsia="仿宋" w:hAnsi="仿宋"/>
          <w:sz w:val="32"/>
          <w:szCs w:val="32"/>
        </w:rPr>
        <w:t>空的伟大的井冈山精神，将红色教育、专业教育与创新创业教育相结合，贯穿</w:t>
      </w:r>
      <w:r w:rsidRPr="009E6A24">
        <w:rPr>
          <w:rFonts w:ascii="仿宋" w:eastAsia="仿宋" w:hAnsi="仿宋"/>
          <w:sz w:val="32"/>
          <w:szCs w:val="32"/>
        </w:rPr>
        <w:t>“</w:t>
      </w:r>
      <w:r w:rsidRPr="009E6A24">
        <w:rPr>
          <w:rFonts w:ascii="仿宋" w:eastAsia="仿宋" w:hAnsi="仿宋"/>
          <w:sz w:val="32"/>
          <w:szCs w:val="32"/>
        </w:rPr>
        <w:t>四史</w:t>
      </w:r>
      <w:r w:rsidRPr="009E6A24">
        <w:rPr>
          <w:rFonts w:ascii="仿宋" w:eastAsia="仿宋" w:hAnsi="仿宋"/>
          <w:sz w:val="32"/>
          <w:szCs w:val="32"/>
        </w:rPr>
        <w:t>”</w:t>
      </w:r>
      <w:r w:rsidRPr="009E6A24">
        <w:rPr>
          <w:rFonts w:ascii="仿宋" w:eastAsia="仿宋" w:hAnsi="仿宋"/>
          <w:sz w:val="32"/>
          <w:szCs w:val="32"/>
        </w:rPr>
        <w:t>教育，全面推进课程思政，厚植学生</w:t>
      </w:r>
      <w:r w:rsidRPr="009E6A24">
        <w:rPr>
          <w:rFonts w:ascii="仿宋" w:eastAsia="仿宋" w:hAnsi="仿宋"/>
          <w:sz w:val="32"/>
          <w:szCs w:val="32"/>
        </w:rPr>
        <w:t>“</w:t>
      </w:r>
      <w:r w:rsidRPr="009E6A24">
        <w:rPr>
          <w:rFonts w:ascii="仿宋" w:eastAsia="仿宋" w:hAnsi="仿宋"/>
          <w:sz w:val="32"/>
          <w:szCs w:val="32"/>
        </w:rPr>
        <w:t>爱党爱国</w:t>
      </w:r>
      <w:r w:rsidRPr="009E6A24">
        <w:rPr>
          <w:rFonts w:ascii="仿宋" w:eastAsia="仿宋" w:hAnsi="仿宋"/>
          <w:sz w:val="32"/>
          <w:szCs w:val="32"/>
        </w:rPr>
        <w:t>”</w:t>
      </w:r>
      <w:r w:rsidRPr="009E6A24">
        <w:rPr>
          <w:rFonts w:ascii="仿宋" w:eastAsia="仿宋" w:hAnsi="仿宋"/>
          <w:sz w:val="32"/>
          <w:szCs w:val="32"/>
        </w:rPr>
        <w:t>情怀；聚焦革命老区，开展公益创业，引导师生服务乡村振兴，在全国范围内打造一堂主题鲜明的思政大课、实践大课。</w:t>
      </w:r>
    </w:p>
    <w:p w:rsidR="00AF4240" w:rsidRPr="009E6A24" w:rsidRDefault="00450080" w:rsidP="009E6A24">
      <w:pPr>
        <w:snapToGrid w:val="0"/>
        <w:spacing w:line="560" w:lineRule="exact"/>
        <w:ind w:firstLineChars="200" w:firstLine="640"/>
        <w:rPr>
          <w:rFonts w:eastAsia="黑体"/>
          <w:bCs/>
          <w:sz w:val="32"/>
          <w:szCs w:val="32"/>
        </w:rPr>
      </w:pPr>
      <w:r w:rsidRPr="009E6A24">
        <w:rPr>
          <w:rFonts w:eastAsia="黑体"/>
          <w:bCs/>
          <w:sz w:val="32"/>
          <w:szCs w:val="32"/>
        </w:rPr>
        <w:t>三、主要活动与时间安排</w:t>
      </w:r>
    </w:p>
    <w:p w:rsidR="00AF4240" w:rsidRPr="009E6A24" w:rsidRDefault="00450080" w:rsidP="009E6A24">
      <w:pPr>
        <w:snapToGrid w:val="0"/>
        <w:spacing w:line="560" w:lineRule="exact"/>
        <w:ind w:firstLineChars="200" w:firstLine="640"/>
        <w:rPr>
          <w:rFonts w:eastAsia="楷体"/>
          <w:bCs/>
          <w:sz w:val="32"/>
          <w:szCs w:val="32"/>
        </w:rPr>
      </w:pPr>
      <w:r w:rsidRPr="009E6A24">
        <w:rPr>
          <w:rFonts w:eastAsia="楷体"/>
          <w:bCs/>
          <w:sz w:val="32"/>
          <w:szCs w:val="32"/>
        </w:rPr>
        <w:t>（</w:t>
      </w:r>
      <w:r w:rsidRPr="009E6A24">
        <w:rPr>
          <w:rFonts w:eastAsia="楷体"/>
          <w:bCs/>
          <w:sz w:val="32"/>
          <w:szCs w:val="32"/>
        </w:rPr>
        <w:t>一</w:t>
      </w:r>
      <w:r w:rsidRPr="009E6A24">
        <w:rPr>
          <w:rFonts w:eastAsia="楷体"/>
          <w:bCs/>
          <w:sz w:val="32"/>
          <w:szCs w:val="32"/>
        </w:rPr>
        <w:t>）活动报名（</w:t>
      </w:r>
      <w:r w:rsidRPr="009E6A24">
        <w:rPr>
          <w:rFonts w:eastAsia="楷体"/>
          <w:bCs/>
          <w:sz w:val="32"/>
          <w:szCs w:val="32"/>
        </w:rPr>
        <w:t>2021</w:t>
      </w:r>
      <w:r w:rsidRPr="009E6A24">
        <w:rPr>
          <w:rFonts w:eastAsia="楷体"/>
          <w:bCs/>
          <w:sz w:val="32"/>
          <w:szCs w:val="32"/>
        </w:rPr>
        <w:t>年</w:t>
      </w:r>
      <w:r w:rsidRPr="009E6A24">
        <w:rPr>
          <w:rFonts w:eastAsia="楷体"/>
          <w:bCs/>
          <w:sz w:val="32"/>
          <w:szCs w:val="32"/>
        </w:rPr>
        <w:t>4</w:t>
      </w:r>
      <w:r w:rsidR="009E6A24" w:rsidRPr="009E6A24">
        <w:rPr>
          <w:rFonts w:eastAsia="楷体"/>
          <w:bCs/>
          <w:sz w:val="32"/>
          <w:szCs w:val="32"/>
        </w:rPr>
        <w:t>-</w:t>
      </w:r>
      <w:r w:rsidRPr="009E6A24">
        <w:rPr>
          <w:rFonts w:eastAsia="楷体"/>
          <w:bCs/>
          <w:sz w:val="32"/>
          <w:szCs w:val="32"/>
        </w:rPr>
        <w:t>8</w:t>
      </w:r>
      <w:r w:rsidRPr="009E6A24">
        <w:rPr>
          <w:rFonts w:eastAsia="楷体"/>
          <w:bCs/>
          <w:sz w:val="32"/>
          <w:szCs w:val="32"/>
        </w:rPr>
        <w:t>月）</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各省级教育行政部门要积极挖掘本地优质创新创业项目参与活动，组织团队</w:t>
      </w:r>
      <w:r w:rsidRPr="009E6A24">
        <w:rPr>
          <w:rFonts w:ascii="仿宋" w:eastAsia="仿宋" w:hAnsi="仿宋"/>
          <w:sz w:val="32"/>
          <w:szCs w:val="32"/>
        </w:rPr>
        <w:t>登录</w:t>
      </w:r>
      <w:r w:rsidRPr="009E6A24">
        <w:rPr>
          <w:rFonts w:ascii="仿宋" w:eastAsia="仿宋" w:hAnsi="仿宋"/>
          <w:sz w:val="32"/>
          <w:szCs w:val="32"/>
        </w:rPr>
        <w:t>“</w:t>
      </w:r>
      <w:r w:rsidRPr="009E6A24">
        <w:rPr>
          <w:rFonts w:ascii="仿宋" w:eastAsia="仿宋" w:hAnsi="仿宋"/>
          <w:sz w:val="32"/>
          <w:szCs w:val="32"/>
        </w:rPr>
        <w:t>全国大学生创业服务网</w:t>
      </w:r>
      <w:r w:rsidRPr="009E6A24">
        <w:rPr>
          <w:rFonts w:ascii="仿宋" w:eastAsia="仿宋" w:hAnsi="仿宋"/>
          <w:sz w:val="32"/>
          <w:szCs w:val="32"/>
        </w:rPr>
        <w:t>”</w:t>
      </w:r>
      <w:r w:rsidRPr="009E6A24">
        <w:rPr>
          <w:rFonts w:eastAsia="仿宋"/>
          <w:sz w:val="32"/>
          <w:szCs w:val="32"/>
        </w:rPr>
        <w:t>（网址：</w:t>
      </w:r>
      <w:r w:rsidRPr="009E6A24">
        <w:rPr>
          <w:rFonts w:eastAsia="仿宋"/>
          <w:sz w:val="32"/>
          <w:szCs w:val="32"/>
        </w:rPr>
        <w:t>cy.ncss.cn</w:t>
      </w:r>
      <w:r w:rsidRPr="009E6A24">
        <w:rPr>
          <w:rFonts w:eastAsia="仿宋"/>
          <w:sz w:val="32"/>
          <w:szCs w:val="32"/>
        </w:rPr>
        <w:t>）或微信公众号（名称</w:t>
      </w:r>
      <w:r w:rsidRPr="009E6A24">
        <w:rPr>
          <w:rFonts w:ascii="仿宋" w:eastAsia="仿宋" w:hAnsi="仿宋"/>
          <w:sz w:val="32"/>
          <w:szCs w:val="32"/>
        </w:rPr>
        <w:t>为</w:t>
      </w:r>
      <w:r w:rsidRPr="009E6A24">
        <w:rPr>
          <w:rFonts w:ascii="仿宋" w:eastAsia="仿宋" w:hAnsi="仿宋"/>
          <w:sz w:val="32"/>
          <w:szCs w:val="32"/>
        </w:rPr>
        <w:t>“</w:t>
      </w:r>
      <w:r w:rsidRPr="009E6A24">
        <w:rPr>
          <w:rFonts w:ascii="仿宋" w:eastAsia="仿宋" w:hAnsi="仿宋"/>
          <w:sz w:val="32"/>
          <w:szCs w:val="32"/>
        </w:rPr>
        <w:t>全国大学生创业服务网</w:t>
      </w:r>
      <w:r w:rsidRPr="009E6A24">
        <w:rPr>
          <w:rFonts w:ascii="仿宋" w:eastAsia="仿宋" w:hAnsi="仿宋"/>
          <w:sz w:val="32"/>
          <w:szCs w:val="32"/>
        </w:rPr>
        <w:t>”</w:t>
      </w:r>
      <w:r w:rsidRPr="009E6A24">
        <w:rPr>
          <w:rFonts w:ascii="仿宋" w:eastAsia="仿宋" w:hAnsi="仿宋"/>
          <w:sz w:val="32"/>
          <w:szCs w:val="32"/>
        </w:rPr>
        <w:t>或</w:t>
      </w:r>
      <w:r w:rsidRPr="009E6A24">
        <w:rPr>
          <w:rFonts w:ascii="仿宋" w:eastAsia="仿宋" w:hAnsi="仿宋"/>
          <w:sz w:val="32"/>
          <w:szCs w:val="32"/>
        </w:rPr>
        <w:t>“</w:t>
      </w:r>
      <w:r w:rsidRPr="009E6A24">
        <w:rPr>
          <w:rFonts w:ascii="仿宋" w:eastAsia="仿宋" w:hAnsi="仿宋"/>
          <w:sz w:val="32"/>
          <w:szCs w:val="32"/>
        </w:rPr>
        <w:t>中国互联网十大学生创新创业大赛</w:t>
      </w:r>
      <w:r w:rsidRPr="009E6A24">
        <w:rPr>
          <w:rFonts w:ascii="仿宋" w:eastAsia="仿宋" w:hAnsi="仿宋"/>
          <w:sz w:val="32"/>
          <w:szCs w:val="32"/>
        </w:rPr>
        <w:t>”</w:t>
      </w:r>
      <w:r w:rsidRPr="009E6A24">
        <w:rPr>
          <w:rFonts w:ascii="仿宋" w:eastAsia="仿宋" w:hAnsi="仿宋"/>
          <w:sz w:val="32"/>
          <w:szCs w:val="32"/>
        </w:rPr>
        <w:t>）</w:t>
      </w:r>
      <w:r w:rsidRPr="009E6A24">
        <w:rPr>
          <w:rFonts w:eastAsia="仿宋"/>
          <w:sz w:val="32"/>
          <w:szCs w:val="32"/>
        </w:rPr>
        <w:t>进行报名，报名系统开放时间为</w:t>
      </w:r>
      <w:r w:rsidRPr="009E6A24">
        <w:rPr>
          <w:rFonts w:eastAsia="仿宋"/>
          <w:sz w:val="32"/>
          <w:szCs w:val="32"/>
        </w:rPr>
        <w:t>4</w:t>
      </w:r>
      <w:r w:rsidRPr="009E6A24">
        <w:rPr>
          <w:rFonts w:eastAsia="仿宋"/>
          <w:sz w:val="32"/>
          <w:szCs w:val="32"/>
        </w:rPr>
        <w:t>月</w:t>
      </w:r>
      <w:r w:rsidRPr="009E6A24">
        <w:rPr>
          <w:rFonts w:eastAsia="仿宋"/>
          <w:sz w:val="32"/>
          <w:szCs w:val="32"/>
        </w:rPr>
        <w:t>1</w:t>
      </w:r>
      <w:r w:rsidRPr="009E6A24">
        <w:rPr>
          <w:rFonts w:eastAsia="仿宋"/>
          <w:sz w:val="32"/>
          <w:szCs w:val="32"/>
        </w:rPr>
        <w:t>5</w:t>
      </w:r>
      <w:r w:rsidRPr="009E6A24">
        <w:rPr>
          <w:rFonts w:eastAsia="仿宋"/>
          <w:sz w:val="32"/>
          <w:szCs w:val="32"/>
        </w:rPr>
        <w:t>日至</w:t>
      </w:r>
      <w:r w:rsidRPr="009E6A24">
        <w:rPr>
          <w:rFonts w:eastAsia="仿宋"/>
          <w:sz w:val="32"/>
          <w:szCs w:val="32"/>
        </w:rPr>
        <w:t>8</w:t>
      </w:r>
      <w:r w:rsidRPr="009E6A24">
        <w:rPr>
          <w:rFonts w:eastAsia="仿宋"/>
          <w:sz w:val="32"/>
          <w:szCs w:val="32"/>
        </w:rPr>
        <w:t>月</w:t>
      </w:r>
      <w:r w:rsidRPr="009E6A24">
        <w:rPr>
          <w:rFonts w:eastAsia="仿宋"/>
          <w:sz w:val="32"/>
          <w:szCs w:val="32"/>
        </w:rPr>
        <w:t>1</w:t>
      </w:r>
      <w:r w:rsidRPr="009E6A24">
        <w:rPr>
          <w:rFonts w:eastAsia="仿宋"/>
          <w:sz w:val="32"/>
          <w:szCs w:val="32"/>
        </w:rPr>
        <w:t>5</w:t>
      </w:r>
      <w:r w:rsidRPr="009E6A24">
        <w:rPr>
          <w:rFonts w:eastAsia="仿宋"/>
          <w:sz w:val="32"/>
          <w:szCs w:val="32"/>
        </w:rPr>
        <w:t>日。</w:t>
      </w:r>
      <w:r w:rsidRPr="009E6A24">
        <w:rPr>
          <w:rFonts w:eastAsia="仿宋"/>
          <w:sz w:val="32"/>
          <w:szCs w:val="32"/>
        </w:rPr>
        <w:t>（</w:t>
      </w:r>
      <w:r w:rsidRPr="009E6A24">
        <w:rPr>
          <w:rFonts w:eastAsia="仿宋"/>
          <w:sz w:val="32"/>
          <w:szCs w:val="32"/>
        </w:rPr>
        <w:t>具体安排由校团委另行通知</w:t>
      </w:r>
      <w:r w:rsidRPr="009E6A24">
        <w:rPr>
          <w:rFonts w:eastAsia="仿宋"/>
          <w:sz w:val="32"/>
          <w:szCs w:val="32"/>
        </w:rPr>
        <w:t>）</w:t>
      </w:r>
    </w:p>
    <w:p w:rsidR="00AF4240" w:rsidRPr="009E6A24" w:rsidRDefault="00450080" w:rsidP="009E6A24">
      <w:pPr>
        <w:snapToGrid w:val="0"/>
        <w:spacing w:line="560" w:lineRule="exact"/>
        <w:ind w:firstLineChars="200" w:firstLine="640"/>
        <w:rPr>
          <w:rFonts w:eastAsia="楷体"/>
          <w:bCs/>
          <w:sz w:val="32"/>
          <w:szCs w:val="32"/>
        </w:rPr>
      </w:pPr>
      <w:r w:rsidRPr="009E6A24">
        <w:rPr>
          <w:rFonts w:eastAsia="楷体"/>
          <w:bCs/>
          <w:sz w:val="32"/>
          <w:szCs w:val="32"/>
        </w:rPr>
        <w:lastRenderedPageBreak/>
        <w:t>（</w:t>
      </w:r>
      <w:r w:rsidRPr="009E6A24">
        <w:rPr>
          <w:rFonts w:eastAsia="楷体"/>
          <w:bCs/>
          <w:sz w:val="32"/>
          <w:szCs w:val="32"/>
        </w:rPr>
        <w:t>二</w:t>
      </w:r>
      <w:r w:rsidRPr="009E6A24">
        <w:rPr>
          <w:rFonts w:eastAsia="楷体"/>
          <w:bCs/>
          <w:sz w:val="32"/>
          <w:szCs w:val="32"/>
        </w:rPr>
        <w:t>）启动仪式（</w:t>
      </w:r>
      <w:r w:rsidRPr="009E6A24">
        <w:rPr>
          <w:rFonts w:eastAsia="楷体"/>
          <w:bCs/>
          <w:sz w:val="32"/>
          <w:szCs w:val="32"/>
        </w:rPr>
        <w:t>2021</w:t>
      </w:r>
      <w:r w:rsidRPr="009E6A24">
        <w:rPr>
          <w:rFonts w:eastAsia="楷体"/>
          <w:bCs/>
          <w:sz w:val="32"/>
          <w:szCs w:val="32"/>
        </w:rPr>
        <w:t>年</w:t>
      </w:r>
      <w:r w:rsidRPr="009E6A24">
        <w:rPr>
          <w:rFonts w:eastAsia="楷体"/>
          <w:bCs/>
          <w:sz w:val="32"/>
          <w:szCs w:val="32"/>
        </w:rPr>
        <w:t>5</w:t>
      </w:r>
      <w:r w:rsidRPr="009E6A24">
        <w:rPr>
          <w:rFonts w:eastAsia="楷体"/>
          <w:bCs/>
          <w:sz w:val="32"/>
          <w:szCs w:val="32"/>
        </w:rPr>
        <w:t>月）</w:t>
      </w:r>
    </w:p>
    <w:p w:rsidR="00AF4240" w:rsidRPr="009E6A24" w:rsidRDefault="00450080" w:rsidP="009E6A24">
      <w:pPr>
        <w:snapToGrid w:val="0"/>
        <w:spacing w:line="560" w:lineRule="exact"/>
        <w:ind w:firstLineChars="200" w:firstLine="640"/>
        <w:rPr>
          <w:rFonts w:ascii="仿宋" w:eastAsia="仿宋" w:hAnsi="仿宋"/>
          <w:sz w:val="32"/>
          <w:szCs w:val="32"/>
        </w:rPr>
      </w:pPr>
      <w:r w:rsidRPr="009E6A24">
        <w:rPr>
          <w:rFonts w:eastAsia="仿宋"/>
          <w:sz w:val="32"/>
          <w:szCs w:val="32"/>
        </w:rPr>
        <w:t>大赛组委会将于</w:t>
      </w:r>
      <w:r w:rsidRPr="009E6A24">
        <w:rPr>
          <w:rFonts w:eastAsia="仿宋"/>
          <w:sz w:val="32"/>
          <w:szCs w:val="32"/>
        </w:rPr>
        <w:t>5</w:t>
      </w:r>
      <w:r w:rsidRPr="009E6A24">
        <w:rPr>
          <w:rFonts w:eastAsia="仿宋"/>
          <w:sz w:val="32"/>
          <w:szCs w:val="32"/>
        </w:rPr>
        <w:t>月中下旬在江西省井冈山市举行</w:t>
      </w:r>
      <w:r w:rsidRPr="009E6A24">
        <w:rPr>
          <w:rFonts w:eastAsia="仿宋"/>
          <w:sz w:val="32"/>
          <w:szCs w:val="32"/>
        </w:rPr>
        <w:t>2021</w:t>
      </w:r>
      <w:r w:rsidRPr="009E6A24">
        <w:rPr>
          <w:rFonts w:eastAsia="仿宋"/>
          <w:sz w:val="32"/>
          <w:szCs w:val="32"/>
        </w:rPr>
        <w:t>年</w:t>
      </w:r>
      <w:r w:rsidRPr="009E6A24">
        <w:rPr>
          <w:rFonts w:ascii="仿宋" w:eastAsia="仿宋" w:hAnsi="仿宋"/>
          <w:sz w:val="32"/>
          <w:szCs w:val="32"/>
        </w:rPr>
        <w:t>“</w:t>
      </w:r>
      <w:r w:rsidRPr="009E6A24">
        <w:rPr>
          <w:rFonts w:ascii="仿宋" w:eastAsia="仿宋" w:hAnsi="仿宋"/>
          <w:sz w:val="32"/>
          <w:szCs w:val="32"/>
        </w:rPr>
        <w:t>青年红色筑梦之旅</w:t>
      </w:r>
      <w:r w:rsidRPr="009E6A24">
        <w:rPr>
          <w:rFonts w:ascii="仿宋" w:eastAsia="仿宋" w:hAnsi="仿宋"/>
          <w:sz w:val="32"/>
          <w:szCs w:val="32"/>
        </w:rPr>
        <w:t>”</w:t>
      </w:r>
      <w:r w:rsidRPr="009E6A24">
        <w:rPr>
          <w:rFonts w:ascii="仿宋" w:eastAsia="仿宋" w:hAnsi="仿宋"/>
          <w:sz w:val="32"/>
          <w:szCs w:val="32"/>
        </w:rPr>
        <w:t>活动全国启动仪式，举办多项同期活动。</w:t>
      </w:r>
    </w:p>
    <w:p w:rsidR="00AF4240" w:rsidRPr="009E6A24" w:rsidRDefault="00450080" w:rsidP="009E6A24">
      <w:pPr>
        <w:snapToGrid w:val="0"/>
        <w:spacing w:line="560" w:lineRule="exact"/>
        <w:ind w:firstLineChars="200" w:firstLine="640"/>
        <w:rPr>
          <w:rFonts w:eastAsia="楷体"/>
          <w:bCs/>
          <w:sz w:val="32"/>
          <w:szCs w:val="32"/>
        </w:rPr>
      </w:pPr>
      <w:r w:rsidRPr="009E6A24">
        <w:rPr>
          <w:rFonts w:eastAsia="楷体"/>
          <w:bCs/>
          <w:sz w:val="32"/>
          <w:szCs w:val="32"/>
        </w:rPr>
        <w:t>（</w:t>
      </w:r>
      <w:r w:rsidRPr="009E6A24">
        <w:rPr>
          <w:rFonts w:eastAsia="楷体"/>
          <w:bCs/>
          <w:sz w:val="32"/>
          <w:szCs w:val="32"/>
        </w:rPr>
        <w:t>三</w:t>
      </w:r>
      <w:r w:rsidRPr="009E6A24">
        <w:rPr>
          <w:rFonts w:eastAsia="楷体"/>
          <w:bCs/>
          <w:sz w:val="32"/>
          <w:szCs w:val="32"/>
        </w:rPr>
        <w:t>）组织实施（</w:t>
      </w:r>
      <w:r w:rsidRPr="009E6A24">
        <w:rPr>
          <w:rFonts w:eastAsia="楷体"/>
          <w:bCs/>
          <w:sz w:val="32"/>
          <w:szCs w:val="32"/>
        </w:rPr>
        <w:t>2021</w:t>
      </w:r>
      <w:r w:rsidRPr="009E6A24">
        <w:rPr>
          <w:rFonts w:eastAsia="楷体"/>
          <w:bCs/>
          <w:sz w:val="32"/>
          <w:szCs w:val="32"/>
        </w:rPr>
        <w:t>年</w:t>
      </w:r>
      <w:r w:rsidRPr="009E6A24">
        <w:rPr>
          <w:rFonts w:eastAsia="楷体"/>
          <w:bCs/>
          <w:sz w:val="32"/>
          <w:szCs w:val="32"/>
        </w:rPr>
        <w:t>6</w:t>
      </w:r>
      <w:r w:rsidR="009E6A24" w:rsidRPr="009E6A24">
        <w:rPr>
          <w:rFonts w:eastAsia="楷体"/>
          <w:bCs/>
          <w:sz w:val="32"/>
          <w:szCs w:val="32"/>
        </w:rPr>
        <w:t>-</w:t>
      </w:r>
      <w:r w:rsidRPr="009E6A24">
        <w:rPr>
          <w:rFonts w:eastAsia="楷体"/>
          <w:bCs/>
          <w:sz w:val="32"/>
          <w:szCs w:val="32"/>
        </w:rPr>
        <w:t>9</w:t>
      </w:r>
      <w:r w:rsidRPr="009E6A24">
        <w:rPr>
          <w:rFonts w:eastAsia="楷体"/>
          <w:bCs/>
          <w:sz w:val="32"/>
          <w:szCs w:val="32"/>
        </w:rPr>
        <w:t>月）</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重点围绕科技、农业、环保等方面需求，结合</w:t>
      </w:r>
      <w:r w:rsidRPr="009E6A24">
        <w:rPr>
          <w:rFonts w:eastAsia="仿宋"/>
          <w:sz w:val="32"/>
          <w:szCs w:val="32"/>
        </w:rPr>
        <w:t>高校大学生项目团队的优势，助力乡村振兴，支持大学生开展创业就业。高校通过大学生创新创业训练计划项目、创新创业专项经费、师生共创、校地协同等多种形式，努力实现项目长期对接，推出一批帮扶品牌项目和帮扶示范区，发挥辐射带动作用，助力农业农村现代化建设。</w:t>
      </w:r>
    </w:p>
    <w:p w:rsidR="00AF4240" w:rsidRPr="009E6A24" w:rsidRDefault="00450080" w:rsidP="009E6A24">
      <w:pPr>
        <w:snapToGrid w:val="0"/>
        <w:spacing w:line="560" w:lineRule="exact"/>
        <w:ind w:firstLineChars="200" w:firstLine="640"/>
        <w:rPr>
          <w:rFonts w:eastAsia="楷体"/>
          <w:bCs/>
          <w:sz w:val="32"/>
          <w:szCs w:val="32"/>
        </w:rPr>
      </w:pPr>
      <w:r w:rsidRPr="009E6A24">
        <w:rPr>
          <w:rFonts w:eastAsia="楷体"/>
          <w:bCs/>
          <w:sz w:val="32"/>
          <w:szCs w:val="32"/>
        </w:rPr>
        <w:t>（</w:t>
      </w:r>
      <w:r w:rsidRPr="009E6A24">
        <w:rPr>
          <w:rFonts w:eastAsia="楷体"/>
          <w:bCs/>
          <w:sz w:val="32"/>
          <w:szCs w:val="32"/>
        </w:rPr>
        <w:t>四</w:t>
      </w:r>
      <w:r w:rsidRPr="009E6A24">
        <w:rPr>
          <w:rFonts w:eastAsia="楷体"/>
          <w:bCs/>
          <w:sz w:val="32"/>
          <w:szCs w:val="32"/>
        </w:rPr>
        <w:t>）总结表彰（</w:t>
      </w:r>
      <w:r w:rsidRPr="009E6A24">
        <w:rPr>
          <w:rFonts w:eastAsia="楷体"/>
          <w:bCs/>
          <w:sz w:val="32"/>
          <w:szCs w:val="32"/>
        </w:rPr>
        <w:t>2021</w:t>
      </w:r>
      <w:r w:rsidRPr="009E6A24">
        <w:rPr>
          <w:rFonts w:eastAsia="楷体"/>
          <w:bCs/>
          <w:sz w:val="32"/>
          <w:szCs w:val="32"/>
        </w:rPr>
        <w:t>年</w:t>
      </w:r>
      <w:r w:rsidRPr="009E6A24">
        <w:rPr>
          <w:rFonts w:eastAsia="楷体"/>
          <w:bCs/>
          <w:sz w:val="32"/>
          <w:szCs w:val="32"/>
        </w:rPr>
        <w:t>9</w:t>
      </w:r>
      <w:r w:rsidR="009E6A24" w:rsidRPr="009E6A24">
        <w:rPr>
          <w:rFonts w:eastAsia="楷体"/>
          <w:bCs/>
          <w:sz w:val="32"/>
          <w:szCs w:val="32"/>
        </w:rPr>
        <w:t>-</w:t>
      </w:r>
      <w:r w:rsidRPr="009E6A24">
        <w:rPr>
          <w:rFonts w:eastAsia="楷体"/>
          <w:bCs/>
          <w:sz w:val="32"/>
          <w:szCs w:val="32"/>
        </w:rPr>
        <w:t>1</w:t>
      </w:r>
      <w:r w:rsidRPr="009E6A24">
        <w:rPr>
          <w:rFonts w:eastAsia="楷体"/>
          <w:bCs/>
          <w:sz w:val="32"/>
          <w:szCs w:val="32"/>
        </w:rPr>
        <w:t>0</w:t>
      </w:r>
      <w:r w:rsidRPr="009E6A24">
        <w:rPr>
          <w:rFonts w:eastAsia="楷体"/>
          <w:bCs/>
          <w:sz w:val="32"/>
          <w:szCs w:val="32"/>
        </w:rPr>
        <w:t>月）</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各地各高校要及时做好本次活动的经验总结和成果宣传。大赛组委会将遴选优秀案例，在总决赛期间举</w:t>
      </w:r>
      <w:r w:rsidRPr="009E6A24">
        <w:rPr>
          <w:rFonts w:ascii="仿宋" w:eastAsia="仿宋" w:hAnsi="仿宋"/>
          <w:sz w:val="32"/>
          <w:szCs w:val="32"/>
        </w:rPr>
        <w:t>办</w:t>
      </w:r>
      <w:r w:rsidRPr="009E6A24">
        <w:rPr>
          <w:rFonts w:ascii="仿宋" w:eastAsia="仿宋" w:hAnsi="仿宋"/>
          <w:sz w:val="32"/>
          <w:szCs w:val="32"/>
        </w:rPr>
        <w:t>“</w:t>
      </w:r>
      <w:r w:rsidRPr="009E6A24">
        <w:rPr>
          <w:rFonts w:ascii="仿宋" w:eastAsia="仿宋" w:hAnsi="仿宋"/>
          <w:sz w:val="32"/>
          <w:szCs w:val="32"/>
        </w:rPr>
        <w:t>青年红色筑梦之旅</w:t>
      </w:r>
      <w:r w:rsidRPr="009E6A24">
        <w:rPr>
          <w:rFonts w:ascii="仿宋" w:eastAsia="仿宋" w:hAnsi="仿宋"/>
          <w:sz w:val="32"/>
          <w:szCs w:val="32"/>
        </w:rPr>
        <w:t>”</w:t>
      </w:r>
      <w:r w:rsidRPr="009E6A24">
        <w:rPr>
          <w:rFonts w:ascii="仿宋" w:eastAsia="仿宋" w:hAnsi="仿宋"/>
          <w:sz w:val="32"/>
          <w:szCs w:val="32"/>
        </w:rPr>
        <w:t>优</w:t>
      </w:r>
      <w:r w:rsidRPr="009E6A24">
        <w:rPr>
          <w:rFonts w:eastAsia="仿宋"/>
          <w:sz w:val="32"/>
          <w:szCs w:val="32"/>
        </w:rPr>
        <w:t>秀成果展。</w:t>
      </w:r>
    </w:p>
    <w:p w:rsidR="00AF4240" w:rsidRPr="009E6A24" w:rsidRDefault="00450080" w:rsidP="009E6A24">
      <w:pPr>
        <w:snapToGrid w:val="0"/>
        <w:spacing w:line="560" w:lineRule="exact"/>
        <w:ind w:firstLineChars="200" w:firstLine="640"/>
        <w:rPr>
          <w:rFonts w:eastAsia="黑体"/>
          <w:bCs/>
          <w:sz w:val="32"/>
          <w:szCs w:val="32"/>
        </w:rPr>
      </w:pPr>
      <w:r w:rsidRPr="009E6A24">
        <w:rPr>
          <w:rFonts w:eastAsia="黑体"/>
          <w:bCs/>
          <w:sz w:val="32"/>
          <w:szCs w:val="32"/>
        </w:rPr>
        <w:t>四、</w:t>
      </w:r>
      <w:r w:rsidRPr="009E6A24">
        <w:rPr>
          <w:rFonts w:ascii="黑体" w:eastAsia="黑体" w:hAnsi="黑体"/>
          <w:bCs/>
          <w:sz w:val="32"/>
          <w:szCs w:val="32"/>
        </w:rPr>
        <w:t>“</w:t>
      </w:r>
      <w:r w:rsidRPr="009E6A24">
        <w:rPr>
          <w:rFonts w:ascii="黑体" w:eastAsia="黑体" w:hAnsi="黑体"/>
          <w:bCs/>
          <w:sz w:val="32"/>
          <w:szCs w:val="32"/>
        </w:rPr>
        <w:t>青年红色筑梦之旅</w:t>
      </w:r>
      <w:r w:rsidRPr="009E6A24">
        <w:rPr>
          <w:rFonts w:ascii="黑体" w:eastAsia="黑体" w:hAnsi="黑体"/>
          <w:bCs/>
          <w:sz w:val="32"/>
          <w:szCs w:val="32"/>
        </w:rPr>
        <w:t>”</w:t>
      </w:r>
      <w:r w:rsidRPr="009E6A24">
        <w:rPr>
          <w:rFonts w:ascii="黑体" w:eastAsia="黑体" w:hAnsi="黑体"/>
          <w:bCs/>
          <w:sz w:val="32"/>
          <w:szCs w:val="32"/>
        </w:rPr>
        <w:t>赛</w:t>
      </w:r>
      <w:r w:rsidRPr="009E6A24">
        <w:rPr>
          <w:rFonts w:eastAsia="黑体"/>
          <w:bCs/>
          <w:sz w:val="32"/>
          <w:szCs w:val="32"/>
        </w:rPr>
        <w:t>道安排</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参</w:t>
      </w:r>
      <w:r w:rsidRPr="009E6A24">
        <w:rPr>
          <w:rFonts w:ascii="仿宋" w:eastAsia="仿宋" w:hAnsi="仿宋"/>
          <w:sz w:val="32"/>
          <w:szCs w:val="32"/>
        </w:rPr>
        <w:t>加</w:t>
      </w:r>
      <w:r w:rsidRPr="009E6A24">
        <w:rPr>
          <w:rFonts w:ascii="仿宋" w:eastAsia="仿宋" w:hAnsi="仿宋"/>
          <w:sz w:val="32"/>
          <w:szCs w:val="32"/>
        </w:rPr>
        <w:t>“</w:t>
      </w:r>
      <w:r w:rsidRPr="009E6A24">
        <w:rPr>
          <w:rFonts w:ascii="仿宋" w:eastAsia="仿宋" w:hAnsi="仿宋"/>
          <w:sz w:val="32"/>
          <w:szCs w:val="32"/>
        </w:rPr>
        <w:t>青年红色筑梦之旅</w:t>
      </w:r>
      <w:r w:rsidRPr="009E6A24">
        <w:rPr>
          <w:rFonts w:ascii="仿宋" w:eastAsia="仿宋" w:hAnsi="仿宋"/>
          <w:sz w:val="32"/>
          <w:szCs w:val="32"/>
        </w:rPr>
        <w:t>”</w:t>
      </w:r>
      <w:r w:rsidRPr="009E6A24">
        <w:rPr>
          <w:rFonts w:ascii="仿宋" w:eastAsia="仿宋" w:hAnsi="仿宋"/>
          <w:sz w:val="32"/>
          <w:szCs w:val="32"/>
        </w:rPr>
        <w:t>活动</w:t>
      </w:r>
      <w:r w:rsidRPr="009E6A24">
        <w:rPr>
          <w:rFonts w:eastAsia="仿宋"/>
          <w:sz w:val="32"/>
          <w:szCs w:val="32"/>
        </w:rPr>
        <w:t>的项目，符合大赛参赛要求的，可自主选择参</w:t>
      </w:r>
      <w:r w:rsidRPr="009E6A24">
        <w:rPr>
          <w:rStyle w:val="af1"/>
          <w:rFonts w:hint="eastAsia"/>
        </w:rPr>
        <w:t>加“青年红色筑梦之旅”赛道或</w:t>
      </w:r>
      <w:r w:rsidRPr="009E6A24">
        <w:rPr>
          <w:rFonts w:eastAsia="仿宋"/>
          <w:sz w:val="32"/>
          <w:szCs w:val="32"/>
        </w:rPr>
        <w:t>其他赛道比赛（只能选择参加一个赛道）。本赛道单列奖项、单独设置评审指标。</w:t>
      </w:r>
    </w:p>
    <w:p w:rsidR="00AF4240" w:rsidRPr="009E6A24" w:rsidRDefault="00450080" w:rsidP="009E6A24">
      <w:pPr>
        <w:snapToGrid w:val="0"/>
        <w:spacing w:line="560" w:lineRule="exact"/>
        <w:ind w:firstLineChars="200" w:firstLine="640"/>
        <w:rPr>
          <w:rFonts w:eastAsia="楷体"/>
          <w:bCs/>
          <w:sz w:val="32"/>
          <w:szCs w:val="32"/>
        </w:rPr>
      </w:pPr>
      <w:r w:rsidRPr="009E6A24">
        <w:rPr>
          <w:rFonts w:eastAsia="楷体"/>
          <w:bCs/>
          <w:sz w:val="32"/>
          <w:szCs w:val="32"/>
        </w:rPr>
        <w:t>（一）参赛项目要求</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1</w:t>
      </w:r>
      <w:r w:rsidRPr="009E6A24">
        <w:rPr>
          <w:rFonts w:eastAsia="仿宋"/>
          <w:sz w:val="32"/>
          <w:szCs w:val="32"/>
        </w:rPr>
        <w:t>.</w:t>
      </w:r>
      <w:r w:rsidRPr="009E6A24">
        <w:rPr>
          <w:rFonts w:eastAsia="仿宋"/>
          <w:sz w:val="32"/>
          <w:szCs w:val="32"/>
        </w:rPr>
        <w:t>参</w:t>
      </w:r>
      <w:r w:rsidRPr="009E6A24">
        <w:rPr>
          <w:rStyle w:val="af1"/>
          <w:rFonts w:hint="eastAsia"/>
        </w:rPr>
        <w:t>加“青年红色筑梦之旅”赛道的项目</w:t>
      </w:r>
      <w:r w:rsidRPr="009E6A24">
        <w:rPr>
          <w:rFonts w:eastAsia="仿宋"/>
          <w:sz w:val="32"/>
          <w:szCs w:val="32"/>
        </w:rPr>
        <w:t>应符合大赛参赛项目要求，同时在推进革命老区、贫困地区、城乡社区经济社会发展等方面有创新性、实效性和可持续性。</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2</w:t>
      </w:r>
      <w:r w:rsidRPr="009E6A24">
        <w:rPr>
          <w:rFonts w:eastAsia="仿宋"/>
          <w:sz w:val="32"/>
          <w:szCs w:val="32"/>
        </w:rPr>
        <w:t>.</w:t>
      </w:r>
      <w:r w:rsidRPr="009E6A24">
        <w:rPr>
          <w:rFonts w:eastAsia="仿宋"/>
          <w:sz w:val="32"/>
          <w:szCs w:val="32"/>
        </w:rPr>
        <w:t>以团队为单位报名参赛。每个团队的参赛成员不少于</w:t>
      </w:r>
      <w:r w:rsidRPr="009E6A24">
        <w:rPr>
          <w:rFonts w:eastAsia="仿宋"/>
          <w:sz w:val="32"/>
          <w:szCs w:val="32"/>
        </w:rPr>
        <w:t>3</w:t>
      </w:r>
      <w:r w:rsidRPr="009E6A24">
        <w:rPr>
          <w:rFonts w:eastAsia="仿宋"/>
          <w:sz w:val="32"/>
          <w:szCs w:val="32"/>
        </w:rPr>
        <w:t>人，</w:t>
      </w:r>
      <w:r w:rsidRPr="009E6A24">
        <w:rPr>
          <w:rFonts w:eastAsia="仿宋"/>
          <w:sz w:val="32"/>
          <w:szCs w:val="32"/>
        </w:rPr>
        <w:lastRenderedPageBreak/>
        <w:t>原则上不多于</w:t>
      </w:r>
      <w:r w:rsidRPr="009E6A24">
        <w:rPr>
          <w:rFonts w:eastAsia="仿宋"/>
          <w:sz w:val="32"/>
          <w:szCs w:val="32"/>
        </w:rPr>
        <w:t>15</w:t>
      </w:r>
      <w:r w:rsidRPr="009E6A24">
        <w:rPr>
          <w:rFonts w:eastAsia="仿宋"/>
          <w:sz w:val="32"/>
          <w:szCs w:val="32"/>
        </w:rPr>
        <w:t>人（含团队负责人），须为项目的实际核心成员。参赛团队所报参赛创业项目，须为本团队策划或经营的项目，不得</w:t>
      </w:r>
      <w:r w:rsidRPr="009E6A24">
        <w:rPr>
          <w:rFonts w:eastAsia="仿宋"/>
          <w:sz w:val="32"/>
          <w:szCs w:val="32"/>
        </w:rPr>
        <w:t>借用他人项目参赛。</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3</w:t>
      </w:r>
      <w:r w:rsidRPr="009E6A24">
        <w:rPr>
          <w:rFonts w:eastAsia="仿宋"/>
          <w:sz w:val="32"/>
          <w:szCs w:val="32"/>
        </w:rPr>
        <w:t>.</w:t>
      </w:r>
      <w:r w:rsidRPr="009E6A24">
        <w:rPr>
          <w:rFonts w:eastAsia="仿宋"/>
          <w:sz w:val="32"/>
          <w:szCs w:val="32"/>
        </w:rPr>
        <w:t>参赛申报人须为项目实际负责人，须为普通高等学校全日制在校生（包括本专科生、研究生，不含在职</w:t>
      </w:r>
      <w:r w:rsidRPr="009E6A24">
        <w:rPr>
          <w:rFonts w:eastAsia="仿宋"/>
          <w:sz w:val="32"/>
          <w:szCs w:val="32"/>
          <w:lang w:eastAsia="zh-Hans"/>
        </w:rPr>
        <w:t>教育</w:t>
      </w:r>
      <w:r w:rsidRPr="009E6A24">
        <w:rPr>
          <w:rFonts w:eastAsia="仿宋"/>
          <w:sz w:val="32"/>
          <w:szCs w:val="32"/>
        </w:rPr>
        <w:t>），或毕业</w:t>
      </w:r>
      <w:r w:rsidRPr="009E6A24">
        <w:rPr>
          <w:rFonts w:eastAsia="仿宋"/>
          <w:sz w:val="32"/>
          <w:szCs w:val="32"/>
        </w:rPr>
        <w:t>5</w:t>
      </w:r>
      <w:r w:rsidRPr="009E6A24">
        <w:rPr>
          <w:rFonts w:eastAsia="仿宋"/>
          <w:sz w:val="32"/>
          <w:szCs w:val="32"/>
        </w:rPr>
        <w:t>年以内的学生（</w:t>
      </w:r>
      <w:r w:rsidRPr="009E6A24">
        <w:rPr>
          <w:rFonts w:eastAsia="仿宋"/>
          <w:sz w:val="32"/>
          <w:szCs w:val="32"/>
        </w:rPr>
        <w:t>即我校</w:t>
      </w:r>
      <w:r w:rsidRPr="009E6A24">
        <w:rPr>
          <w:rFonts w:eastAsia="仿宋"/>
          <w:sz w:val="32"/>
          <w:szCs w:val="32"/>
        </w:rPr>
        <w:t>2016</w:t>
      </w:r>
      <w:r w:rsidRPr="009E6A24">
        <w:rPr>
          <w:rFonts w:eastAsia="仿宋"/>
          <w:sz w:val="32"/>
          <w:szCs w:val="32"/>
        </w:rPr>
        <w:t>届至</w:t>
      </w:r>
      <w:r w:rsidRPr="009E6A24">
        <w:rPr>
          <w:rFonts w:eastAsia="仿宋"/>
          <w:sz w:val="32"/>
          <w:szCs w:val="32"/>
        </w:rPr>
        <w:t>2020</w:t>
      </w:r>
      <w:r w:rsidRPr="009E6A24">
        <w:rPr>
          <w:rFonts w:eastAsia="仿宋"/>
          <w:sz w:val="32"/>
          <w:szCs w:val="32"/>
        </w:rPr>
        <w:t>届毕业生</w:t>
      </w:r>
      <w:r w:rsidRPr="009E6A24">
        <w:rPr>
          <w:rFonts w:eastAsia="仿宋"/>
          <w:sz w:val="32"/>
          <w:szCs w:val="32"/>
        </w:rPr>
        <w:t>，不含在职</w:t>
      </w:r>
      <w:r w:rsidRPr="009E6A24">
        <w:rPr>
          <w:rFonts w:eastAsia="仿宋"/>
          <w:sz w:val="32"/>
          <w:szCs w:val="32"/>
          <w:lang w:eastAsia="zh-Hans"/>
        </w:rPr>
        <w:t>教育</w:t>
      </w:r>
      <w:r w:rsidRPr="009E6A24">
        <w:rPr>
          <w:rFonts w:eastAsia="仿宋"/>
          <w:sz w:val="32"/>
          <w:szCs w:val="32"/>
        </w:rPr>
        <w:t>）。企业法定代表人在大赛通知发布之日后进行变更的不予认可。</w:t>
      </w:r>
    </w:p>
    <w:p w:rsidR="00AF4240" w:rsidRPr="009E6A24" w:rsidRDefault="00450080" w:rsidP="009E6A24">
      <w:pPr>
        <w:snapToGrid w:val="0"/>
        <w:spacing w:line="560" w:lineRule="exact"/>
        <w:ind w:firstLineChars="200" w:firstLine="640"/>
        <w:rPr>
          <w:rFonts w:ascii="楷体" w:eastAsia="楷体" w:hAnsi="楷体"/>
          <w:bCs/>
          <w:sz w:val="32"/>
          <w:szCs w:val="32"/>
        </w:rPr>
      </w:pPr>
      <w:r w:rsidRPr="009E6A24">
        <w:rPr>
          <w:rFonts w:ascii="楷体" w:eastAsia="楷体" w:hAnsi="楷体"/>
          <w:bCs/>
          <w:sz w:val="32"/>
          <w:szCs w:val="32"/>
        </w:rPr>
        <w:t>（二）参赛组别和对象</w:t>
      </w:r>
    </w:p>
    <w:p w:rsidR="00AF4240" w:rsidRPr="009E6A24" w:rsidRDefault="00450080" w:rsidP="009E6A24">
      <w:pPr>
        <w:pStyle w:val="af0"/>
      </w:pPr>
      <w:r w:rsidRPr="009E6A24">
        <w:t>参加</w:t>
      </w:r>
      <w:r w:rsidRPr="009E6A24">
        <w:t>“</w:t>
      </w:r>
      <w:r w:rsidRPr="009E6A24">
        <w:t>青年红色筑梦之旅</w:t>
      </w:r>
      <w:r w:rsidRPr="009E6A24">
        <w:t>”</w:t>
      </w:r>
      <w:r w:rsidRPr="009E6A24">
        <w:t>赛道的项目，须为参加</w:t>
      </w:r>
      <w:r w:rsidRPr="009E6A24">
        <w:t>“</w:t>
      </w:r>
      <w:r w:rsidRPr="009E6A24">
        <w:t>青年红色筑梦之旅</w:t>
      </w:r>
      <w:r w:rsidRPr="009E6A24">
        <w:t>”</w:t>
      </w:r>
      <w:r w:rsidRPr="009E6A24">
        <w:t>活动的项目，</w:t>
      </w:r>
      <w:r w:rsidRPr="009E6A24">
        <w:rPr>
          <w:lang w:eastAsia="zh-Hans"/>
        </w:rPr>
        <w:t>否则</w:t>
      </w:r>
      <w:r w:rsidRPr="009E6A24">
        <w:t>一经发现，立即取消参赛资格。根据项目性质和特点，分为公益组、创意组、创业组。</w:t>
      </w:r>
    </w:p>
    <w:p w:rsidR="00AF4240" w:rsidRPr="009E6A24" w:rsidRDefault="00450080" w:rsidP="009E6A24">
      <w:pPr>
        <w:snapToGrid w:val="0"/>
        <w:spacing w:line="560" w:lineRule="exact"/>
        <w:ind w:firstLineChars="200" w:firstLine="643"/>
        <w:rPr>
          <w:rFonts w:eastAsia="仿宋"/>
          <w:b/>
          <w:bCs/>
          <w:sz w:val="32"/>
          <w:szCs w:val="32"/>
        </w:rPr>
      </w:pPr>
      <w:r w:rsidRPr="009E6A24">
        <w:rPr>
          <w:rFonts w:eastAsia="仿宋"/>
          <w:b/>
          <w:bCs/>
          <w:sz w:val="32"/>
          <w:szCs w:val="32"/>
        </w:rPr>
        <w:t>1.</w:t>
      </w:r>
      <w:r w:rsidRPr="009E6A24">
        <w:rPr>
          <w:rFonts w:eastAsia="仿宋"/>
          <w:b/>
          <w:bCs/>
          <w:sz w:val="32"/>
          <w:szCs w:val="32"/>
        </w:rPr>
        <w:t>公益组</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1</w:t>
      </w:r>
      <w:r w:rsidRPr="009E6A24">
        <w:rPr>
          <w:rFonts w:eastAsia="仿宋"/>
          <w:sz w:val="32"/>
          <w:szCs w:val="32"/>
        </w:rPr>
        <w:t>）参赛项目以社会价值为导向，在公益服务领域具有较好的创意、产品或服务模式的创业计划和实践。</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2</w:t>
      </w:r>
      <w:r w:rsidRPr="009E6A24">
        <w:rPr>
          <w:rFonts w:eastAsia="仿宋"/>
          <w:sz w:val="32"/>
          <w:szCs w:val="32"/>
        </w:rPr>
        <w:t>）参赛申报主体为独立的公益项目或社会组织，注册或未注册成立公益机构（或社会组织）的项目均可参赛。</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3</w:t>
      </w:r>
      <w:r w:rsidRPr="009E6A24">
        <w:rPr>
          <w:rFonts w:eastAsia="仿宋"/>
          <w:sz w:val="32"/>
          <w:szCs w:val="32"/>
        </w:rPr>
        <w:t>）师生共创的公益项目，若符</w:t>
      </w:r>
      <w:r w:rsidRPr="009E6A24">
        <w:rPr>
          <w:rStyle w:val="af1"/>
          <w:rFonts w:hint="eastAsia"/>
        </w:rPr>
        <w:t>合“青年红色筑梦之旅”赛道要求，可以参加本组比赛。</w:t>
      </w:r>
    </w:p>
    <w:p w:rsidR="00AF4240" w:rsidRPr="009E6A24" w:rsidRDefault="00450080" w:rsidP="009E6A24">
      <w:pPr>
        <w:snapToGrid w:val="0"/>
        <w:spacing w:line="560" w:lineRule="exact"/>
        <w:ind w:firstLineChars="200" w:firstLine="643"/>
        <w:rPr>
          <w:rFonts w:eastAsia="仿宋"/>
          <w:b/>
          <w:bCs/>
          <w:sz w:val="32"/>
          <w:szCs w:val="32"/>
        </w:rPr>
      </w:pPr>
      <w:r w:rsidRPr="009E6A24">
        <w:rPr>
          <w:rFonts w:eastAsia="仿宋"/>
          <w:b/>
          <w:bCs/>
          <w:sz w:val="32"/>
          <w:szCs w:val="32"/>
        </w:rPr>
        <w:t>2</w:t>
      </w:r>
      <w:r w:rsidRPr="009E6A24">
        <w:rPr>
          <w:rFonts w:eastAsia="仿宋"/>
          <w:b/>
          <w:bCs/>
          <w:sz w:val="32"/>
          <w:szCs w:val="32"/>
        </w:rPr>
        <w:t>.</w:t>
      </w:r>
      <w:r w:rsidRPr="009E6A24">
        <w:rPr>
          <w:rFonts w:eastAsia="仿宋"/>
          <w:b/>
          <w:bCs/>
          <w:sz w:val="32"/>
          <w:szCs w:val="32"/>
        </w:rPr>
        <w:t>创意组</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1</w:t>
      </w:r>
      <w:r w:rsidRPr="009E6A24">
        <w:rPr>
          <w:rFonts w:eastAsia="仿宋"/>
          <w:sz w:val="32"/>
          <w:szCs w:val="32"/>
        </w:rPr>
        <w:t>）参赛项目以商业手段解决农业农村和城乡社区发展的痛点问题、巩固脱贫攻坚成果，助力乡村振兴，实现经济价值和社会价值的融合。</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2</w:t>
      </w:r>
      <w:r w:rsidRPr="009E6A24">
        <w:rPr>
          <w:rFonts w:eastAsia="仿宋"/>
          <w:sz w:val="32"/>
          <w:szCs w:val="32"/>
        </w:rPr>
        <w:t>）参赛项目在大赛通知下发之日前尚未完成工商等各类登记注册。</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lastRenderedPageBreak/>
        <w:t>（</w:t>
      </w:r>
      <w:r w:rsidRPr="009E6A24">
        <w:rPr>
          <w:rFonts w:eastAsia="仿宋"/>
          <w:sz w:val="32"/>
          <w:szCs w:val="32"/>
        </w:rPr>
        <w:t>3</w:t>
      </w:r>
      <w:bookmarkStart w:id="0" w:name="_Hlk66979873"/>
      <w:r w:rsidRPr="009E6A24">
        <w:rPr>
          <w:rFonts w:eastAsia="仿宋"/>
          <w:sz w:val="32"/>
          <w:szCs w:val="32"/>
        </w:rPr>
        <w:t>）师生共创的商业项</w:t>
      </w:r>
      <w:r w:rsidRPr="009E6A24">
        <w:rPr>
          <w:rStyle w:val="af1"/>
          <w:rFonts w:hint="eastAsia"/>
        </w:rPr>
        <w:t>目不允许参加“青年红色筑梦之旅”</w:t>
      </w:r>
      <w:r w:rsidRPr="009E6A24">
        <w:rPr>
          <w:rFonts w:eastAsia="仿宋"/>
          <w:sz w:val="32"/>
          <w:szCs w:val="32"/>
        </w:rPr>
        <w:t>赛道，可参加高教主赛道。</w:t>
      </w:r>
      <w:bookmarkEnd w:id="0"/>
    </w:p>
    <w:p w:rsidR="00AF4240" w:rsidRPr="009E6A24" w:rsidRDefault="00450080" w:rsidP="009E6A24">
      <w:pPr>
        <w:snapToGrid w:val="0"/>
        <w:spacing w:line="560" w:lineRule="exact"/>
        <w:ind w:firstLineChars="200" w:firstLine="643"/>
        <w:rPr>
          <w:rFonts w:eastAsia="仿宋"/>
          <w:b/>
          <w:bCs/>
          <w:sz w:val="32"/>
          <w:szCs w:val="32"/>
        </w:rPr>
      </w:pPr>
      <w:r w:rsidRPr="009E6A24">
        <w:rPr>
          <w:rFonts w:eastAsia="仿宋"/>
          <w:b/>
          <w:bCs/>
          <w:sz w:val="32"/>
          <w:szCs w:val="32"/>
        </w:rPr>
        <w:t>3</w:t>
      </w:r>
      <w:r w:rsidRPr="009E6A24">
        <w:rPr>
          <w:rFonts w:eastAsia="仿宋"/>
          <w:b/>
          <w:bCs/>
          <w:sz w:val="32"/>
          <w:szCs w:val="32"/>
        </w:rPr>
        <w:t>.</w:t>
      </w:r>
      <w:r w:rsidRPr="009E6A24">
        <w:rPr>
          <w:rFonts w:eastAsia="仿宋"/>
          <w:b/>
          <w:bCs/>
          <w:sz w:val="32"/>
          <w:szCs w:val="32"/>
        </w:rPr>
        <w:t>创业组</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1</w:t>
      </w:r>
      <w:r w:rsidRPr="009E6A24">
        <w:rPr>
          <w:rFonts w:eastAsia="仿宋"/>
          <w:sz w:val="32"/>
          <w:szCs w:val="32"/>
        </w:rPr>
        <w:t>）参赛项目以商业手段解决农业农村和城乡社区发展的痛点问题、巩固脱贫攻坚成果，助力乡村振兴，实现经济价值和社会价值的融合。</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w:t>
      </w:r>
      <w:r w:rsidRPr="009E6A24">
        <w:rPr>
          <w:rFonts w:eastAsia="仿宋"/>
          <w:sz w:val="32"/>
          <w:szCs w:val="32"/>
        </w:rPr>
        <w:t>2</w:t>
      </w:r>
      <w:r w:rsidRPr="009E6A24">
        <w:rPr>
          <w:rFonts w:eastAsia="仿宋"/>
          <w:sz w:val="32"/>
          <w:szCs w:val="32"/>
        </w:rPr>
        <w:t>）参赛项目在大赛通知下发之日前已完成工商等各类登记注册。项目的股权结构中，企业法定代表人的股权不得少于</w:t>
      </w:r>
      <w:r w:rsidRPr="009E6A24">
        <w:rPr>
          <w:rFonts w:eastAsia="仿宋"/>
          <w:sz w:val="32"/>
          <w:szCs w:val="32"/>
        </w:rPr>
        <w:t>10%</w:t>
      </w:r>
      <w:r w:rsidRPr="009E6A24">
        <w:rPr>
          <w:rFonts w:eastAsia="仿宋"/>
          <w:sz w:val="32"/>
          <w:szCs w:val="32"/>
        </w:rPr>
        <w:t>，参赛成员股权合计不得少于</w:t>
      </w:r>
      <w:r w:rsidRPr="009E6A24">
        <w:rPr>
          <w:rFonts w:eastAsia="仿宋"/>
          <w:sz w:val="32"/>
          <w:szCs w:val="32"/>
        </w:rPr>
        <w:t>1/3</w:t>
      </w:r>
      <w:r w:rsidRPr="009E6A24">
        <w:rPr>
          <w:rFonts w:eastAsia="仿宋"/>
          <w:sz w:val="32"/>
          <w:szCs w:val="32"/>
        </w:rPr>
        <w:t>。如已注册成立机构或公司，学生须为法定代表人。</w:t>
      </w:r>
    </w:p>
    <w:p w:rsidR="00AF4240" w:rsidRPr="009E6A24" w:rsidRDefault="00450080" w:rsidP="009E6A24">
      <w:pPr>
        <w:snapToGrid w:val="0"/>
        <w:spacing w:line="560" w:lineRule="exact"/>
        <w:ind w:firstLineChars="200" w:firstLine="640"/>
        <w:rPr>
          <w:rStyle w:val="af1"/>
        </w:rPr>
      </w:pPr>
      <w:r w:rsidRPr="009E6A24">
        <w:rPr>
          <w:rFonts w:eastAsia="仿宋"/>
          <w:sz w:val="32"/>
          <w:szCs w:val="32"/>
        </w:rPr>
        <w:t>（</w:t>
      </w:r>
      <w:r w:rsidRPr="009E6A24">
        <w:rPr>
          <w:rFonts w:eastAsia="仿宋"/>
          <w:sz w:val="32"/>
          <w:szCs w:val="32"/>
        </w:rPr>
        <w:t>3</w:t>
      </w:r>
      <w:r w:rsidRPr="009E6A24">
        <w:rPr>
          <w:rFonts w:eastAsia="仿宋"/>
          <w:sz w:val="32"/>
          <w:szCs w:val="32"/>
        </w:rPr>
        <w:t>）师生共创的商业项目不</w:t>
      </w:r>
      <w:r w:rsidRPr="009E6A24">
        <w:rPr>
          <w:rStyle w:val="af1"/>
          <w:rFonts w:hint="eastAsia"/>
        </w:rPr>
        <w:t>允许参加“青年红色筑梦之旅”赛道，可参加高教主赛道。</w:t>
      </w:r>
    </w:p>
    <w:p w:rsidR="00AF4240" w:rsidRPr="009E6A24" w:rsidRDefault="00450080" w:rsidP="009E6A24">
      <w:pPr>
        <w:snapToGrid w:val="0"/>
        <w:spacing w:line="560" w:lineRule="exact"/>
        <w:ind w:firstLineChars="200" w:firstLine="640"/>
        <w:rPr>
          <w:rFonts w:ascii="黑体" w:eastAsia="黑体" w:hAnsi="黑体"/>
          <w:bCs/>
          <w:sz w:val="32"/>
          <w:szCs w:val="32"/>
        </w:rPr>
      </w:pPr>
      <w:r w:rsidRPr="009E6A24">
        <w:rPr>
          <w:rFonts w:ascii="黑体" w:eastAsia="黑体" w:hAnsi="黑体"/>
          <w:bCs/>
          <w:sz w:val="32"/>
          <w:szCs w:val="32"/>
        </w:rPr>
        <w:t>五、工作要求</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1.</w:t>
      </w:r>
      <w:r w:rsidRPr="009E6A24">
        <w:rPr>
          <w:rFonts w:eastAsia="仿宋"/>
          <w:sz w:val="32"/>
          <w:szCs w:val="32"/>
        </w:rPr>
        <w:t>高度重视</w:t>
      </w:r>
      <w:r w:rsidRPr="009E6A24">
        <w:rPr>
          <w:rFonts w:eastAsia="仿宋"/>
          <w:sz w:val="32"/>
          <w:szCs w:val="32"/>
        </w:rPr>
        <w:t>、精心组织。</w:t>
      </w:r>
      <w:r w:rsidRPr="009E6A24">
        <w:rPr>
          <w:rFonts w:eastAsia="仿宋"/>
          <w:sz w:val="32"/>
          <w:szCs w:val="32"/>
        </w:rPr>
        <w:t>各学院（系、所）需成立专项机构，</w:t>
      </w:r>
      <w:r w:rsidRPr="009E6A24">
        <w:rPr>
          <w:rFonts w:eastAsia="仿宋"/>
          <w:sz w:val="32"/>
          <w:szCs w:val="32"/>
        </w:rPr>
        <w:t>推动形成政府、企业、社会联动共推的机制，确保各项工作落到实处。</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2.</w:t>
      </w:r>
      <w:r w:rsidRPr="009E6A24">
        <w:rPr>
          <w:rFonts w:eastAsia="仿宋"/>
          <w:sz w:val="32"/>
          <w:szCs w:val="32"/>
        </w:rPr>
        <w:t>统筹资源、加强保障。</w:t>
      </w:r>
      <w:r w:rsidRPr="009E6A24">
        <w:rPr>
          <w:rFonts w:eastAsia="仿宋"/>
          <w:sz w:val="32"/>
          <w:szCs w:val="32"/>
        </w:rPr>
        <w:t>各学院（系、所）</w:t>
      </w:r>
      <w:r w:rsidRPr="009E6A24">
        <w:rPr>
          <w:rFonts w:eastAsia="仿宋"/>
          <w:sz w:val="32"/>
          <w:szCs w:val="32"/>
        </w:rPr>
        <w:t>要积极协调地方政府有关部门，以及行业企业、公益机构、投资机构等，通过政策倾斜、资金支持为活动提供保障。</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3.</w:t>
      </w:r>
      <w:r w:rsidRPr="009E6A24">
        <w:rPr>
          <w:rFonts w:eastAsia="仿宋"/>
          <w:sz w:val="32"/>
          <w:szCs w:val="32"/>
        </w:rPr>
        <w:t>广泛宣传、营造氛围。</w:t>
      </w:r>
      <w:r w:rsidRPr="009E6A24">
        <w:rPr>
          <w:rFonts w:eastAsia="仿宋"/>
          <w:sz w:val="32"/>
          <w:szCs w:val="32"/>
        </w:rPr>
        <w:t>各学院（系、所）</w:t>
      </w:r>
      <w:r w:rsidRPr="009E6A24">
        <w:rPr>
          <w:rFonts w:eastAsia="仿宋"/>
          <w:sz w:val="32"/>
          <w:szCs w:val="32"/>
        </w:rPr>
        <w:t>应认真做好本次活动的宣传工作，通过提前谋划、集中启动、媒体传播，线上线下共同发力，全面展示各地各高校青年大学生参与活动的生动实践和良好精神风貌。</w:t>
      </w:r>
    </w:p>
    <w:p w:rsidR="00AF4240" w:rsidRPr="009E6A24" w:rsidRDefault="00450080" w:rsidP="009E6A24">
      <w:pPr>
        <w:snapToGrid w:val="0"/>
        <w:spacing w:line="560" w:lineRule="exact"/>
        <w:ind w:firstLineChars="200" w:firstLine="640"/>
        <w:rPr>
          <w:rFonts w:eastAsia="仿宋"/>
          <w:sz w:val="32"/>
          <w:szCs w:val="32"/>
        </w:rPr>
      </w:pPr>
      <w:r w:rsidRPr="009E6A24">
        <w:rPr>
          <w:rFonts w:eastAsia="仿宋"/>
          <w:sz w:val="32"/>
          <w:szCs w:val="32"/>
        </w:rPr>
        <w:t>4.</w:t>
      </w:r>
      <w:r w:rsidRPr="009E6A24">
        <w:rPr>
          <w:rFonts w:eastAsia="仿宋"/>
          <w:sz w:val="32"/>
          <w:szCs w:val="32"/>
        </w:rPr>
        <w:t>敢于尝试、积极创新。</w:t>
      </w:r>
      <w:r w:rsidRPr="009E6A24">
        <w:rPr>
          <w:rFonts w:eastAsia="仿宋"/>
          <w:sz w:val="32"/>
          <w:szCs w:val="32"/>
        </w:rPr>
        <w:t>利用网络直播、短视频等新型传播</w:t>
      </w:r>
      <w:r w:rsidRPr="009E6A24">
        <w:rPr>
          <w:rFonts w:eastAsia="仿宋"/>
          <w:sz w:val="32"/>
          <w:szCs w:val="32"/>
        </w:rPr>
        <w:lastRenderedPageBreak/>
        <w:t>与销售途径，引导、助力红旅项目团队把握机会，积极</w:t>
      </w:r>
      <w:bookmarkStart w:id="1" w:name="_GoBack"/>
      <w:bookmarkEnd w:id="1"/>
      <w:r w:rsidRPr="009E6A24">
        <w:rPr>
          <w:rFonts w:eastAsia="仿宋"/>
          <w:sz w:val="32"/>
          <w:szCs w:val="32"/>
        </w:rPr>
        <w:t>创新创业。</w:t>
      </w:r>
    </w:p>
    <w:sectPr w:rsidR="00AF4240" w:rsidRPr="009E6A24" w:rsidSect="009E6A24">
      <w:footerReference w:type="default" r:id="rId7"/>
      <w:pgSz w:w="11906" w:h="16838"/>
      <w:pgMar w:top="1588" w:right="1474" w:bottom="1588"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080" w:rsidRDefault="00450080">
      <w:r>
        <w:separator/>
      </w:r>
    </w:p>
  </w:endnote>
  <w:endnote w:type="continuationSeparator" w:id="0">
    <w:p w:rsidR="00450080" w:rsidRDefault="00450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Segoe U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embedRegular r:id="rId1" w:subsetted="1" w:fontKey="{BEC58F41-1BA6-47D7-93B3-0CDF29D7F8CC}"/>
    <w:embedBold r:id="rId2" w:subsetted="1" w:fontKey="{23EFF7F9-879D-4D67-AA1E-635907C52DD8}"/>
  </w:font>
  <w:font w:name="黑体">
    <w:altName w:val="SimHei"/>
    <w:panose1 w:val="02010609060101010101"/>
    <w:charset w:val="86"/>
    <w:family w:val="modern"/>
    <w:pitch w:val="fixed"/>
    <w:sig w:usb0="800002BF" w:usb1="38CF7CFA" w:usb2="00000016" w:usb3="00000000" w:csb0="00040001" w:csb1="00000000"/>
    <w:embedRegular r:id="rId3" w:subsetted="1" w:fontKey="{1513E380-813D-456B-BADB-6D06E584650E}"/>
  </w:font>
  <w:font w:name="方正小标宋简体">
    <w:panose1 w:val="03000509000000000000"/>
    <w:charset w:val="86"/>
    <w:family w:val="script"/>
    <w:pitch w:val="fixed"/>
    <w:sig w:usb0="00000001" w:usb1="080E0000" w:usb2="00000010" w:usb3="00000000" w:csb0="00040000" w:csb1="00000000"/>
    <w:embedRegular r:id="rId4" w:subsetted="1" w:fontKey="{94F51BFD-FCF4-4E75-843C-C2952FBB8435}"/>
  </w:font>
  <w:font w:name="楷体">
    <w:panose1 w:val="02010609060101010101"/>
    <w:charset w:val="86"/>
    <w:family w:val="modern"/>
    <w:pitch w:val="fixed"/>
    <w:sig w:usb0="800002BF" w:usb1="38CF7CFA" w:usb2="00000016" w:usb3="00000000" w:csb0="00040001" w:csb1="00000000"/>
    <w:embedRegular r:id="rId5" w:subsetted="1" w:fontKey="{BA0A0306-E9C1-4A29-976D-B9EE860CEDA1}"/>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770229"/>
    </w:sdtPr>
    <w:sdtEndPr/>
    <w:sdtContent>
      <w:p w:rsidR="00AF4240" w:rsidRDefault="00450080">
        <w:pPr>
          <w:pStyle w:val="a7"/>
          <w:jc w:val="center"/>
        </w:pPr>
        <w:r>
          <w:fldChar w:fldCharType="begin"/>
        </w:r>
        <w:r>
          <w:instrText>PAGE   \* MERGEFORMAT</w:instrText>
        </w:r>
        <w:r>
          <w:fldChar w:fldCharType="separate"/>
        </w:r>
        <w:r w:rsidR="009E6A24" w:rsidRPr="009E6A24">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080" w:rsidRDefault="00450080">
      <w:r>
        <w:separator/>
      </w:r>
    </w:p>
  </w:footnote>
  <w:footnote w:type="continuationSeparator" w:id="0">
    <w:p w:rsidR="00450080" w:rsidRDefault="004500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F3AEA"/>
    <w:rsid w:val="9DFF9194"/>
    <w:rsid w:val="DFBFF5C7"/>
    <w:rsid w:val="EFD33638"/>
    <w:rsid w:val="F7FFB49E"/>
    <w:rsid w:val="FAC6FD9E"/>
    <w:rsid w:val="FBDFFEBA"/>
    <w:rsid w:val="FBFB1820"/>
    <w:rsid w:val="000020AC"/>
    <w:rsid w:val="0000753D"/>
    <w:rsid w:val="00013BA8"/>
    <w:rsid w:val="0001634E"/>
    <w:rsid w:val="00016818"/>
    <w:rsid w:val="00026506"/>
    <w:rsid w:val="0004430F"/>
    <w:rsid w:val="00044913"/>
    <w:rsid w:val="000733F3"/>
    <w:rsid w:val="000930D7"/>
    <w:rsid w:val="00094E90"/>
    <w:rsid w:val="000A708E"/>
    <w:rsid w:val="000B0C4A"/>
    <w:rsid w:val="000B2E4C"/>
    <w:rsid w:val="000B4E32"/>
    <w:rsid w:val="000C6DBE"/>
    <w:rsid w:val="000D148D"/>
    <w:rsid w:val="000E1145"/>
    <w:rsid w:val="001011C3"/>
    <w:rsid w:val="00106895"/>
    <w:rsid w:val="00133562"/>
    <w:rsid w:val="00153878"/>
    <w:rsid w:val="00156E14"/>
    <w:rsid w:val="00163BAC"/>
    <w:rsid w:val="00164750"/>
    <w:rsid w:val="00166910"/>
    <w:rsid w:val="00172C11"/>
    <w:rsid w:val="00195349"/>
    <w:rsid w:val="001B02FC"/>
    <w:rsid w:val="001B17F2"/>
    <w:rsid w:val="001B3CE6"/>
    <w:rsid w:val="001D45CB"/>
    <w:rsid w:val="001D479F"/>
    <w:rsid w:val="001D57B8"/>
    <w:rsid w:val="001D73A5"/>
    <w:rsid w:val="001E74A5"/>
    <w:rsid w:val="00213167"/>
    <w:rsid w:val="00215529"/>
    <w:rsid w:val="002320FA"/>
    <w:rsid w:val="002324F5"/>
    <w:rsid w:val="00235805"/>
    <w:rsid w:val="0025359D"/>
    <w:rsid w:val="002553AC"/>
    <w:rsid w:val="00257C2A"/>
    <w:rsid w:val="00267014"/>
    <w:rsid w:val="00271632"/>
    <w:rsid w:val="00274DFD"/>
    <w:rsid w:val="00284D1F"/>
    <w:rsid w:val="002A3EB8"/>
    <w:rsid w:val="002B5AC3"/>
    <w:rsid w:val="002D7010"/>
    <w:rsid w:val="002E6624"/>
    <w:rsid w:val="002F1570"/>
    <w:rsid w:val="002F3B1A"/>
    <w:rsid w:val="002F3C64"/>
    <w:rsid w:val="002F40C8"/>
    <w:rsid w:val="0030002A"/>
    <w:rsid w:val="003015EB"/>
    <w:rsid w:val="0032143E"/>
    <w:rsid w:val="00321F1A"/>
    <w:rsid w:val="00322D41"/>
    <w:rsid w:val="00333E41"/>
    <w:rsid w:val="0036332C"/>
    <w:rsid w:val="003703F2"/>
    <w:rsid w:val="00371E3F"/>
    <w:rsid w:val="00376FF8"/>
    <w:rsid w:val="00381BCB"/>
    <w:rsid w:val="00385E6B"/>
    <w:rsid w:val="003860B4"/>
    <w:rsid w:val="00394C97"/>
    <w:rsid w:val="00397BB5"/>
    <w:rsid w:val="003A14FC"/>
    <w:rsid w:val="003A34B8"/>
    <w:rsid w:val="003B5D0E"/>
    <w:rsid w:val="003C3350"/>
    <w:rsid w:val="003C5E1F"/>
    <w:rsid w:val="003C613C"/>
    <w:rsid w:val="003D3CDA"/>
    <w:rsid w:val="003D57EB"/>
    <w:rsid w:val="003E0155"/>
    <w:rsid w:val="003E647E"/>
    <w:rsid w:val="00405541"/>
    <w:rsid w:val="00411F9A"/>
    <w:rsid w:val="004132B3"/>
    <w:rsid w:val="004157F9"/>
    <w:rsid w:val="00417AD8"/>
    <w:rsid w:val="004233CF"/>
    <w:rsid w:val="00432D99"/>
    <w:rsid w:val="00445675"/>
    <w:rsid w:val="00446403"/>
    <w:rsid w:val="00450080"/>
    <w:rsid w:val="00453E36"/>
    <w:rsid w:val="0045531A"/>
    <w:rsid w:val="0045773F"/>
    <w:rsid w:val="004633EB"/>
    <w:rsid w:val="0048536A"/>
    <w:rsid w:val="00487BD2"/>
    <w:rsid w:val="00491DA2"/>
    <w:rsid w:val="00497AF9"/>
    <w:rsid w:val="004B02E2"/>
    <w:rsid w:val="004C08E1"/>
    <w:rsid w:val="004C1442"/>
    <w:rsid w:val="004C52F4"/>
    <w:rsid w:val="004C579A"/>
    <w:rsid w:val="004C5C2B"/>
    <w:rsid w:val="004C6373"/>
    <w:rsid w:val="004D1961"/>
    <w:rsid w:val="004E2861"/>
    <w:rsid w:val="004E311B"/>
    <w:rsid w:val="004F63A8"/>
    <w:rsid w:val="00503727"/>
    <w:rsid w:val="00510B04"/>
    <w:rsid w:val="0052588C"/>
    <w:rsid w:val="005416AF"/>
    <w:rsid w:val="0054225E"/>
    <w:rsid w:val="00550D35"/>
    <w:rsid w:val="005517D0"/>
    <w:rsid w:val="005528BE"/>
    <w:rsid w:val="005575F6"/>
    <w:rsid w:val="00561614"/>
    <w:rsid w:val="005663C7"/>
    <w:rsid w:val="00571726"/>
    <w:rsid w:val="00571A54"/>
    <w:rsid w:val="005751FD"/>
    <w:rsid w:val="005816C0"/>
    <w:rsid w:val="00582564"/>
    <w:rsid w:val="0059664A"/>
    <w:rsid w:val="005B5E60"/>
    <w:rsid w:val="005C25E3"/>
    <w:rsid w:val="005E078C"/>
    <w:rsid w:val="005E4AD6"/>
    <w:rsid w:val="005F0108"/>
    <w:rsid w:val="005F278B"/>
    <w:rsid w:val="005F6843"/>
    <w:rsid w:val="005F6972"/>
    <w:rsid w:val="00600027"/>
    <w:rsid w:val="00603AB4"/>
    <w:rsid w:val="0062181E"/>
    <w:rsid w:val="0062479B"/>
    <w:rsid w:val="00625A41"/>
    <w:rsid w:val="00632A57"/>
    <w:rsid w:val="00634901"/>
    <w:rsid w:val="006510D8"/>
    <w:rsid w:val="00655B65"/>
    <w:rsid w:val="00660BA7"/>
    <w:rsid w:val="0067261D"/>
    <w:rsid w:val="00686809"/>
    <w:rsid w:val="00687E64"/>
    <w:rsid w:val="00695A4B"/>
    <w:rsid w:val="00697751"/>
    <w:rsid w:val="006A4EDC"/>
    <w:rsid w:val="006B42E2"/>
    <w:rsid w:val="006D61AF"/>
    <w:rsid w:val="006F5669"/>
    <w:rsid w:val="0071189D"/>
    <w:rsid w:val="00711954"/>
    <w:rsid w:val="007150B2"/>
    <w:rsid w:val="007161AE"/>
    <w:rsid w:val="0071629F"/>
    <w:rsid w:val="007168B6"/>
    <w:rsid w:val="00730165"/>
    <w:rsid w:val="00741958"/>
    <w:rsid w:val="007558C1"/>
    <w:rsid w:val="00755EA2"/>
    <w:rsid w:val="0075765A"/>
    <w:rsid w:val="00764BDD"/>
    <w:rsid w:val="00772E85"/>
    <w:rsid w:val="00775BB4"/>
    <w:rsid w:val="00783BE8"/>
    <w:rsid w:val="00791EA9"/>
    <w:rsid w:val="007C68D0"/>
    <w:rsid w:val="007D6045"/>
    <w:rsid w:val="007D6130"/>
    <w:rsid w:val="007E02CA"/>
    <w:rsid w:val="007E2ACC"/>
    <w:rsid w:val="007E4BAC"/>
    <w:rsid w:val="007F5939"/>
    <w:rsid w:val="007F6699"/>
    <w:rsid w:val="0082391E"/>
    <w:rsid w:val="00834AD0"/>
    <w:rsid w:val="00857F3C"/>
    <w:rsid w:val="00861F6F"/>
    <w:rsid w:val="008639F8"/>
    <w:rsid w:val="00870E05"/>
    <w:rsid w:val="008850DE"/>
    <w:rsid w:val="008C002D"/>
    <w:rsid w:val="008C2F7B"/>
    <w:rsid w:val="008C7794"/>
    <w:rsid w:val="008E3064"/>
    <w:rsid w:val="008E3BBD"/>
    <w:rsid w:val="008F3730"/>
    <w:rsid w:val="00906ABB"/>
    <w:rsid w:val="00913FEF"/>
    <w:rsid w:val="00916A2C"/>
    <w:rsid w:val="00916B02"/>
    <w:rsid w:val="00921846"/>
    <w:rsid w:val="009308D3"/>
    <w:rsid w:val="009341DB"/>
    <w:rsid w:val="00942687"/>
    <w:rsid w:val="009576C3"/>
    <w:rsid w:val="00963429"/>
    <w:rsid w:val="00975F6B"/>
    <w:rsid w:val="00985C74"/>
    <w:rsid w:val="009A4567"/>
    <w:rsid w:val="009B0F37"/>
    <w:rsid w:val="009B274F"/>
    <w:rsid w:val="009D16FD"/>
    <w:rsid w:val="009E6A24"/>
    <w:rsid w:val="00A070B9"/>
    <w:rsid w:val="00A1349E"/>
    <w:rsid w:val="00A374B2"/>
    <w:rsid w:val="00A40794"/>
    <w:rsid w:val="00A446DB"/>
    <w:rsid w:val="00A52B5A"/>
    <w:rsid w:val="00A61236"/>
    <w:rsid w:val="00A7205E"/>
    <w:rsid w:val="00A76EEA"/>
    <w:rsid w:val="00A779AB"/>
    <w:rsid w:val="00A8388C"/>
    <w:rsid w:val="00A85F32"/>
    <w:rsid w:val="00A86791"/>
    <w:rsid w:val="00A87A7E"/>
    <w:rsid w:val="00AA110F"/>
    <w:rsid w:val="00AA3C41"/>
    <w:rsid w:val="00AB194C"/>
    <w:rsid w:val="00AD4F23"/>
    <w:rsid w:val="00AD519B"/>
    <w:rsid w:val="00AD6851"/>
    <w:rsid w:val="00AD6F9E"/>
    <w:rsid w:val="00AE0C01"/>
    <w:rsid w:val="00AE0FC1"/>
    <w:rsid w:val="00AE79E7"/>
    <w:rsid w:val="00AF4240"/>
    <w:rsid w:val="00AF62BD"/>
    <w:rsid w:val="00B02E38"/>
    <w:rsid w:val="00B03BC2"/>
    <w:rsid w:val="00B05E2B"/>
    <w:rsid w:val="00B21C28"/>
    <w:rsid w:val="00B234EB"/>
    <w:rsid w:val="00B24D26"/>
    <w:rsid w:val="00B375EF"/>
    <w:rsid w:val="00B4001A"/>
    <w:rsid w:val="00B41EFC"/>
    <w:rsid w:val="00B626DA"/>
    <w:rsid w:val="00B81880"/>
    <w:rsid w:val="00B82819"/>
    <w:rsid w:val="00B97653"/>
    <w:rsid w:val="00B97850"/>
    <w:rsid w:val="00BA6733"/>
    <w:rsid w:val="00BC12DB"/>
    <w:rsid w:val="00BC135A"/>
    <w:rsid w:val="00BC7F44"/>
    <w:rsid w:val="00BD7A2F"/>
    <w:rsid w:val="00BF4A6A"/>
    <w:rsid w:val="00C10D61"/>
    <w:rsid w:val="00C119A8"/>
    <w:rsid w:val="00C261A4"/>
    <w:rsid w:val="00C30C7E"/>
    <w:rsid w:val="00C37725"/>
    <w:rsid w:val="00C45D21"/>
    <w:rsid w:val="00C47434"/>
    <w:rsid w:val="00C53269"/>
    <w:rsid w:val="00C66F46"/>
    <w:rsid w:val="00C67EB1"/>
    <w:rsid w:val="00C81A21"/>
    <w:rsid w:val="00CA3697"/>
    <w:rsid w:val="00CB7443"/>
    <w:rsid w:val="00CC471F"/>
    <w:rsid w:val="00CE2C34"/>
    <w:rsid w:val="00CF1736"/>
    <w:rsid w:val="00CF2B53"/>
    <w:rsid w:val="00CF4C8C"/>
    <w:rsid w:val="00D03106"/>
    <w:rsid w:val="00D1176D"/>
    <w:rsid w:val="00D3391D"/>
    <w:rsid w:val="00D42080"/>
    <w:rsid w:val="00D47EA4"/>
    <w:rsid w:val="00D56C9C"/>
    <w:rsid w:val="00D60973"/>
    <w:rsid w:val="00D77AC3"/>
    <w:rsid w:val="00D92618"/>
    <w:rsid w:val="00D96EC5"/>
    <w:rsid w:val="00DA10A6"/>
    <w:rsid w:val="00DA501C"/>
    <w:rsid w:val="00DA75B1"/>
    <w:rsid w:val="00DA7CD1"/>
    <w:rsid w:val="00DB1DCF"/>
    <w:rsid w:val="00DB3E6D"/>
    <w:rsid w:val="00DC0D1F"/>
    <w:rsid w:val="00DC7F3B"/>
    <w:rsid w:val="00DD545B"/>
    <w:rsid w:val="00DF1C64"/>
    <w:rsid w:val="00DF4764"/>
    <w:rsid w:val="00E150D6"/>
    <w:rsid w:val="00E214A6"/>
    <w:rsid w:val="00E30AB7"/>
    <w:rsid w:val="00E31923"/>
    <w:rsid w:val="00E35179"/>
    <w:rsid w:val="00E410D8"/>
    <w:rsid w:val="00E454A5"/>
    <w:rsid w:val="00E53665"/>
    <w:rsid w:val="00E60005"/>
    <w:rsid w:val="00E65F06"/>
    <w:rsid w:val="00E72E18"/>
    <w:rsid w:val="00E75103"/>
    <w:rsid w:val="00E76E7D"/>
    <w:rsid w:val="00E80A8D"/>
    <w:rsid w:val="00E81480"/>
    <w:rsid w:val="00E86713"/>
    <w:rsid w:val="00E9723A"/>
    <w:rsid w:val="00EA7C8F"/>
    <w:rsid w:val="00EB7572"/>
    <w:rsid w:val="00EC2906"/>
    <w:rsid w:val="00EC65C4"/>
    <w:rsid w:val="00ED097F"/>
    <w:rsid w:val="00ED0CC5"/>
    <w:rsid w:val="00ED2708"/>
    <w:rsid w:val="00EE05B0"/>
    <w:rsid w:val="00EE34D9"/>
    <w:rsid w:val="00EE7B16"/>
    <w:rsid w:val="00EF0719"/>
    <w:rsid w:val="00F07228"/>
    <w:rsid w:val="00F26CBC"/>
    <w:rsid w:val="00F34A24"/>
    <w:rsid w:val="00F439FB"/>
    <w:rsid w:val="00F47548"/>
    <w:rsid w:val="00F615E9"/>
    <w:rsid w:val="00F63638"/>
    <w:rsid w:val="00F646B2"/>
    <w:rsid w:val="00F7258B"/>
    <w:rsid w:val="00F7672A"/>
    <w:rsid w:val="00F91838"/>
    <w:rsid w:val="00FA08EA"/>
    <w:rsid w:val="00FA5114"/>
    <w:rsid w:val="00FB1E6F"/>
    <w:rsid w:val="00FC0A82"/>
    <w:rsid w:val="00FC38AA"/>
    <w:rsid w:val="00FC793C"/>
    <w:rsid w:val="00FE3A0E"/>
    <w:rsid w:val="00FF2EEE"/>
    <w:rsid w:val="00FF3683"/>
    <w:rsid w:val="00FF3ED0"/>
    <w:rsid w:val="150C219A"/>
    <w:rsid w:val="3E7EF289"/>
    <w:rsid w:val="3FCF3AEA"/>
    <w:rsid w:val="52774304"/>
    <w:rsid w:val="5FB3ABA6"/>
    <w:rsid w:val="67643A3F"/>
    <w:rsid w:val="6B6F9504"/>
    <w:rsid w:val="6C3C0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850A5"/>
  <w15:docId w15:val="{549DB359-E63F-44DA-8E81-1B3267CF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rPr>
      <w:sz w:val="24"/>
      <w:szCs w:val="24"/>
    </w:rPr>
  </w:style>
  <w:style w:type="paragraph" w:styleId="ac">
    <w:name w:val="annotation subject"/>
    <w:basedOn w:val="a3"/>
    <w:next w:val="a3"/>
    <w:link w:val="ad"/>
    <w:qFormat/>
    <w:rPr>
      <w:b/>
      <w:bCs/>
    </w:rPr>
  </w:style>
  <w:style w:type="character" w:styleId="ae">
    <w:name w:val="Hyperlink"/>
    <w:basedOn w:val="a0"/>
    <w:qFormat/>
    <w:rPr>
      <w:color w:val="0563C1" w:themeColor="hyperlink"/>
      <w:u w:val="single"/>
    </w:rPr>
  </w:style>
  <w:style w:type="character" w:styleId="af">
    <w:name w:val="annotation reference"/>
    <w:basedOn w:val="a0"/>
    <w:qFormat/>
    <w:rPr>
      <w:sz w:val="21"/>
      <w:szCs w:val="21"/>
    </w:rPr>
  </w:style>
  <w:style w:type="character" w:customStyle="1" w:styleId="a6">
    <w:name w:val="批注框文本 字符"/>
    <w:basedOn w:val="a0"/>
    <w:link w:val="a5"/>
    <w:qFormat/>
    <w:rPr>
      <w:rFonts w:ascii="Times New Roman" w:eastAsia="宋体" w:hAnsi="Times New Roman" w:cs="Times New Roman"/>
      <w:kern w:val="2"/>
      <w:sz w:val="18"/>
      <w:szCs w:val="18"/>
    </w:rPr>
  </w:style>
  <w:style w:type="character" w:customStyle="1" w:styleId="aa">
    <w:name w:val="页眉 字符"/>
    <w:basedOn w:val="a0"/>
    <w:link w:val="a9"/>
    <w:qFormat/>
    <w:rPr>
      <w:rFonts w:ascii="Times New Roman" w:eastAsia="宋体" w:hAnsi="Times New Roman" w:cs="Times New Roman"/>
      <w:kern w:val="2"/>
      <w:sz w:val="18"/>
      <w:szCs w:val="18"/>
    </w:rPr>
  </w:style>
  <w:style w:type="character" w:customStyle="1" w:styleId="a8">
    <w:name w:val="页脚 字符"/>
    <w:basedOn w:val="a0"/>
    <w:link w:val="a7"/>
    <w:uiPriority w:val="99"/>
    <w:qFormat/>
    <w:rPr>
      <w:rFonts w:ascii="Times New Roman" w:eastAsia="宋体" w:hAnsi="Times New Roman" w:cs="Times New Roman"/>
      <w:kern w:val="2"/>
      <w:sz w:val="18"/>
      <w:szCs w:val="18"/>
    </w:rPr>
  </w:style>
  <w:style w:type="character" w:customStyle="1" w:styleId="a4">
    <w:name w:val="批注文字 字符"/>
    <w:basedOn w:val="a0"/>
    <w:link w:val="a3"/>
    <w:uiPriority w:val="99"/>
    <w:qFormat/>
    <w:rPr>
      <w:rFonts w:ascii="Times New Roman" w:eastAsia="宋体" w:hAnsi="Times New Roman" w:cs="Times New Roman"/>
      <w:kern w:val="2"/>
      <w:sz w:val="21"/>
      <w:szCs w:val="22"/>
    </w:rPr>
  </w:style>
  <w:style w:type="character" w:customStyle="1" w:styleId="ad">
    <w:name w:val="批注主题 字符"/>
    <w:basedOn w:val="a4"/>
    <w:link w:val="ac"/>
    <w:qFormat/>
    <w:rPr>
      <w:rFonts w:ascii="Times New Roman" w:eastAsia="宋体" w:hAnsi="Times New Roman" w:cs="Times New Roman"/>
      <w:b/>
      <w:bCs/>
      <w:kern w:val="2"/>
      <w:sz w:val="21"/>
      <w:szCs w:val="22"/>
    </w:rPr>
  </w:style>
  <w:style w:type="character" w:customStyle="1" w:styleId="1">
    <w:name w:val="未处理的提及1"/>
    <w:basedOn w:val="a0"/>
    <w:uiPriority w:val="99"/>
    <w:unhideWhenUsed/>
    <w:qFormat/>
    <w:rPr>
      <w:color w:val="605E5C"/>
      <w:shd w:val="clear" w:color="auto" w:fill="E1DFDD"/>
    </w:rPr>
  </w:style>
  <w:style w:type="paragraph" w:styleId="af0">
    <w:name w:val="Title"/>
    <w:basedOn w:val="a"/>
    <w:next w:val="a"/>
    <w:link w:val="af1"/>
    <w:qFormat/>
    <w:rsid w:val="009E6A24"/>
    <w:pPr>
      <w:snapToGrid w:val="0"/>
      <w:spacing w:line="560" w:lineRule="exact"/>
      <w:ind w:firstLineChars="200" w:firstLine="640"/>
    </w:pPr>
    <w:rPr>
      <w:rFonts w:ascii="仿宋" w:eastAsia="仿宋" w:hAnsi="仿宋"/>
      <w:sz w:val="32"/>
      <w:szCs w:val="32"/>
    </w:rPr>
  </w:style>
  <w:style w:type="character" w:customStyle="1" w:styleId="af1">
    <w:name w:val="标题 字符"/>
    <w:basedOn w:val="a0"/>
    <w:link w:val="af0"/>
    <w:rsid w:val="009E6A24"/>
    <w:rPr>
      <w:rFonts w:ascii="仿宋" w:eastAsia="仿宋" w:hAnsi="仿宋" w:cs="Times New Roman"/>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310</Words>
  <Characters>1773</Characters>
  <Application>Microsoft Office Word</Application>
  <DocSecurity>0</DocSecurity>
  <Lines>14</Lines>
  <Paragraphs>4</Paragraphs>
  <ScaleCrop>false</ScaleCrop>
  <Company>scut</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携侣同行</dc:creator>
  <cp:lastModifiedBy>Administrator</cp:lastModifiedBy>
  <cp:revision>4</cp:revision>
  <cp:lastPrinted>2021-04-19T03:15:00Z</cp:lastPrinted>
  <dcterms:created xsi:type="dcterms:W3CDTF">2021-04-19T07:55:00Z</dcterms:created>
  <dcterms:modified xsi:type="dcterms:W3CDTF">2021-04-28T16:30:00Z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2D088B311F32458D9F75CB86B78E870D</vt:lpwstr>
  </property>
</Properties>
</file>